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2C" w:rsidRDefault="0021702C" w:rsidP="00CC5974">
      <w:pPr>
        <w:pStyle w:val="ConsNormal"/>
        <w:widowControl/>
        <w:ind w:right="0" w:firstLine="0"/>
        <w:jc w:val="center"/>
        <w:rPr>
          <w:rStyle w:val="blk"/>
        </w:rPr>
      </w:pPr>
      <w:r>
        <w:rPr>
          <w:rStyle w:val="blk"/>
        </w:rPr>
        <w:t>СООБЩЕНИЕ О ПРОВЕДЕНИИ ОБЩЕГО СОБРАНИЯ АКЦИОНЕРОВ</w:t>
      </w:r>
      <w:r>
        <w:rPr>
          <w:rStyle w:val="blk"/>
        </w:rPr>
        <w:br/>
        <w:t xml:space="preserve"> АКЦИОНЕРНОГО ОБЩЕСТВА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>Вид общего собрания участников (акционеров) эмитента:</w:t>
            </w:r>
            <w:r w:rsidR="0021702C">
              <w:rPr>
                <w:sz w:val="22"/>
                <w:szCs w:val="22"/>
              </w:rPr>
              <w:t xml:space="preserve"> </w:t>
            </w:r>
            <w:proofErr w:type="gramStart"/>
            <w:r w:rsidR="0021702C">
              <w:rPr>
                <w:sz w:val="22"/>
                <w:szCs w:val="22"/>
              </w:rPr>
              <w:t>внеочередное</w:t>
            </w:r>
            <w:proofErr w:type="gramEnd"/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21702C" w:rsidRPr="00E22114" w:rsidRDefault="0021702C" w:rsidP="0021702C">
            <w:pPr>
              <w:jc w:val="both"/>
              <w:rPr>
                <w:sz w:val="22"/>
                <w:szCs w:val="22"/>
              </w:rPr>
            </w:pPr>
            <w:r w:rsidRPr="009002F3">
              <w:rPr>
                <w:b/>
                <w:sz w:val="22"/>
                <w:szCs w:val="22"/>
              </w:rPr>
              <w:t>09 ноября 2015</w:t>
            </w:r>
            <w:r w:rsidR="00B43C55" w:rsidRPr="009002F3">
              <w:rPr>
                <w:b/>
                <w:sz w:val="22"/>
                <w:szCs w:val="22"/>
              </w:rPr>
              <w:t xml:space="preserve"> года,</w:t>
            </w:r>
            <w:r w:rsidR="00B43C55" w:rsidRPr="00105250">
              <w:rPr>
                <w:sz w:val="22"/>
                <w:szCs w:val="22"/>
              </w:rPr>
              <w:t xml:space="preserve"> начало собрания </w:t>
            </w:r>
            <w:r w:rsidRPr="009002F3">
              <w:rPr>
                <w:b/>
                <w:sz w:val="22"/>
                <w:szCs w:val="22"/>
              </w:rPr>
              <w:t>12 часов 00 минут</w:t>
            </w:r>
            <w:r w:rsidRPr="00056D0E">
              <w:rPr>
                <w:sz w:val="22"/>
                <w:szCs w:val="22"/>
              </w:rPr>
              <w:t xml:space="preserve"> по адресу: Калужская область, </w:t>
            </w:r>
            <w:proofErr w:type="spellStart"/>
            <w:r w:rsidRPr="00056D0E">
              <w:rPr>
                <w:sz w:val="22"/>
                <w:szCs w:val="22"/>
              </w:rPr>
              <w:t>Малоярославецкий</w:t>
            </w:r>
            <w:proofErr w:type="spellEnd"/>
            <w:r w:rsidRPr="00056D0E">
              <w:rPr>
                <w:sz w:val="22"/>
                <w:szCs w:val="22"/>
              </w:rPr>
              <w:t xml:space="preserve"> район, с. </w:t>
            </w:r>
            <w:proofErr w:type="spellStart"/>
            <w:r w:rsidRPr="00056D0E">
              <w:rPr>
                <w:sz w:val="22"/>
                <w:szCs w:val="22"/>
              </w:rPr>
              <w:t>Кудиново</w:t>
            </w:r>
            <w:proofErr w:type="spellEnd"/>
            <w:r w:rsidRPr="00056D0E">
              <w:rPr>
                <w:sz w:val="22"/>
                <w:szCs w:val="22"/>
              </w:rPr>
              <w:t>, ул. В. Н. Цветкова, д. 6, здание администрации ОАО «</w:t>
            </w:r>
            <w:proofErr w:type="spellStart"/>
            <w:r w:rsidRPr="00056D0E">
              <w:rPr>
                <w:sz w:val="22"/>
                <w:szCs w:val="22"/>
              </w:rPr>
              <w:t>Племзавод</w:t>
            </w:r>
            <w:proofErr w:type="spellEnd"/>
            <w:r w:rsidRPr="00056D0E">
              <w:rPr>
                <w:sz w:val="22"/>
                <w:szCs w:val="22"/>
              </w:rPr>
              <w:t xml:space="preserve"> им. В.Н. Цветкова», актовый зал.</w:t>
            </w:r>
            <w:r>
              <w:rPr>
                <w:sz w:val="22"/>
                <w:szCs w:val="22"/>
              </w:rPr>
              <w:t xml:space="preserve"> 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Время начала регистрации лиц, принимающих участие в общем собрании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11 час. 00 мин.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05250">
              <w:rPr>
                <w:sz w:val="22"/>
                <w:szCs w:val="22"/>
              </w:rPr>
              <w:t xml:space="preserve">Дата составления списка лиц, имеющих право на участие в общем собрании участников (акционеров) эмитента: </w:t>
            </w:r>
            <w:r w:rsidR="0021702C" w:rsidRPr="0021702C">
              <w:rPr>
                <w:b/>
                <w:sz w:val="22"/>
                <w:szCs w:val="22"/>
              </w:rPr>
              <w:t>19 октября</w:t>
            </w:r>
            <w:r w:rsidRPr="0021702C">
              <w:rPr>
                <w:b/>
                <w:sz w:val="22"/>
                <w:szCs w:val="22"/>
              </w:rPr>
              <w:t xml:space="preserve"> </w:t>
            </w:r>
            <w:r w:rsidRPr="00105250">
              <w:rPr>
                <w:b/>
                <w:sz w:val="22"/>
                <w:szCs w:val="22"/>
              </w:rPr>
              <w:t>201</w:t>
            </w:r>
            <w:r w:rsidR="0021702C">
              <w:rPr>
                <w:b/>
                <w:sz w:val="22"/>
                <w:szCs w:val="22"/>
              </w:rPr>
              <w:t>5</w:t>
            </w:r>
            <w:r w:rsidRPr="00105250">
              <w:rPr>
                <w:b/>
                <w:sz w:val="22"/>
                <w:szCs w:val="22"/>
              </w:rPr>
              <w:t xml:space="preserve"> г.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B43C55" w:rsidRPr="0021702C" w:rsidRDefault="0021702C" w:rsidP="0021702C">
            <w:pPr>
              <w:pStyle w:val="a4"/>
              <w:numPr>
                <w:ilvl w:val="0"/>
                <w:numId w:val="8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21702C">
              <w:rPr>
                <w:bCs/>
                <w:sz w:val="22"/>
                <w:szCs w:val="22"/>
              </w:rPr>
              <w:t xml:space="preserve">Увеличение уставного капитала </w:t>
            </w:r>
            <w:r w:rsidRPr="0021702C">
              <w:rPr>
                <w:sz w:val="22"/>
                <w:szCs w:val="22"/>
              </w:rPr>
              <w:t>ОАО «</w:t>
            </w:r>
            <w:proofErr w:type="spellStart"/>
            <w:r w:rsidRPr="0021702C">
              <w:rPr>
                <w:sz w:val="22"/>
                <w:szCs w:val="22"/>
              </w:rPr>
              <w:t>Племзавод</w:t>
            </w:r>
            <w:proofErr w:type="spellEnd"/>
            <w:r w:rsidRPr="0021702C">
              <w:rPr>
                <w:sz w:val="22"/>
                <w:szCs w:val="22"/>
              </w:rPr>
              <w:t xml:space="preserve"> им. В.Н. Цветкова» путем размещения дополнительных акций по закрытой подписке.</w:t>
            </w:r>
          </w:p>
          <w:p w:rsidR="0021702C" w:rsidRPr="00105250" w:rsidRDefault="0021702C" w:rsidP="0021702C">
            <w:pPr>
              <w:tabs>
                <w:tab w:val="left" w:pos="420"/>
              </w:tabs>
              <w:autoSpaceDE w:val="0"/>
              <w:autoSpaceDN w:val="0"/>
              <w:adjustRightInd w:val="0"/>
              <w:ind w:left="360"/>
              <w:jc w:val="both"/>
            </w:pPr>
          </w:p>
          <w:p w:rsidR="001D341E" w:rsidRPr="00105250" w:rsidRDefault="00B43C55" w:rsidP="0021702C">
            <w:pPr>
              <w:jc w:val="both"/>
              <w:rPr>
                <w:bCs/>
              </w:rPr>
            </w:pPr>
            <w:r w:rsidRPr="00105250">
              <w:rPr>
                <w:sz w:val="22"/>
                <w:szCs w:val="22"/>
              </w:rPr>
              <w:t xml:space="preserve">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  <w:r w:rsidRPr="00105250">
              <w:rPr>
                <w:b/>
                <w:sz w:val="22"/>
                <w:szCs w:val="22"/>
              </w:rPr>
              <w:t xml:space="preserve">Информация предоставляется акционерам с </w:t>
            </w:r>
            <w:r w:rsidR="0021702C">
              <w:rPr>
                <w:b/>
                <w:sz w:val="22"/>
                <w:szCs w:val="22"/>
              </w:rPr>
              <w:t>20 октября 2015</w:t>
            </w:r>
            <w:r w:rsidRPr="00105250">
              <w:rPr>
                <w:b/>
                <w:sz w:val="22"/>
                <w:szCs w:val="22"/>
              </w:rPr>
              <w:t xml:space="preserve"> г. по </w:t>
            </w:r>
            <w:r w:rsidRPr="00105250">
              <w:rPr>
                <w:b/>
                <w:spacing w:val="-4"/>
                <w:sz w:val="22"/>
                <w:szCs w:val="22"/>
              </w:rPr>
              <w:t xml:space="preserve">адресу: </w:t>
            </w:r>
            <w:r w:rsidR="0021702C" w:rsidRPr="00056D0E">
              <w:rPr>
                <w:sz w:val="22"/>
                <w:szCs w:val="22"/>
              </w:rPr>
              <w:t xml:space="preserve">Калужская область, </w:t>
            </w:r>
            <w:proofErr w:type="spellStart"/>
            <w:r w:rsidR="0021702C" w:rsidRPr="00056D0E">
              <w:rPr>
                <w:sz w:val="22"/>
                <w:szCs w:val="22"/>
              </w:rPr>
              <w:t>Малоярославецкий</w:t>
            </w:r>
            <w:proofErr w:type="spellEnd"/>
            <w:r w:rsidR="0021702C" w:rsidRPr="00056D0E">
              <w:rPr>
                <w:sz w:val="22"/>
                <w:szCs w:val="22"/>
              </w:rPr>
              <w:t xml:space="preserve"> район, п. </w:t>
            </w:r>
            <w:proofErr w:type="spellStart"/>
            <w:r w:rsidR="0021702C" w:rsidRPr="00056D0E">
              <w:rPr>
                <w:sz w:val="22"/>
                <w:szCs w:val="22"/>
              </w:rPr>
              <w:t>Кудиново</w:t>
            </w:r>
            <w:proofErr w:type="spellEnd"/>
            <w:r w:rsidR="0021702C" w:rsidRPr="00056D0E">
              <w:rPr>
                <w:sz w:val="22"/>
                <w:szCs w:val="22"/>
              </w:rPr>
              <w:t>, ул. В. Н. Цветкова, д. 6, здание администрации ОАО «</w:t>
            </w:r>
            <w:proofErr w:type="spellStart"/>
            <w:r w:rsidR="0021702C" w:rsidRPr="00056D0E">
              <w:rPr>
                <w:sz w:val="22"/>
                <w:szCs w:val="22"/>
              </w:rPr>
              <w:t>Племзавод</w:t>
            </w:r>
            <w:proofErr w:type="spellEnd"/>
            <w:r w:rsidR="0021702C" w:rsidRPr="00056D0E">
              <w:rPr>
                <w:sz w:val="22"/>
                <w:szCs w:val="22"/>
              </w:rPr>
              <w:t xml:space="preserve"> им. В.Н. Цветкова», в бухгалтерии, в</w:t>
            </w:r>
            <w:r w:rsidR="0021702C" w:rsidRPr="00056D0E">
              <w:rPr>
                <w:spacing w:val="-4"/>
                <w:sz w:val="22"/>
                <w:szCs w:val="22"/>
              </w:rPr>
              <w:t xml:space="preserve"> рабочие дни с 8 до 16 часов</w:t>
            </w:r>
            <w:r w:rsidR="0021702C" w:rsidRPr="00056D0E">
              <w:rPr>
                <w:sz w:val="22"/>
                <w:szCs w:val="22"/>
              </w:rPr>
              <w:t>.</w:t>
            </w: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21702C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21702C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1702C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21702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21702C">
              <w:rPr>
                <w:rFonts w:ascii="Times New Roman CYR" w:hAnsi="Times New Roman CYR" w:cs="Times New Roman CYR"/>
              </w:rPr>
              <w:t>07 октября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21702C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3804B2E"/>
    <w:multiLevelType w:val="hybridMultilevel"/>
    <w:tmpl w:val="7B8C4804"/>
    <w:lvl w:ilvl="0" w:tplc="236A24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41E"/>
    <w:rsid w:val="00105250"/>
    <w:rsid w:val="001B4A51"/>
    <w:rsid w:val="001D341E"/>
    <w:rsid w:val="0021702C"/>
    <w:rsid w:val="003C3A96"/>
    <w:rsid w:val="009002F3"/>
    <w:rsid w:val="00987214"/>
    <w:rsid w:val="00A23FEB"/>
    <w:rsid w:val="00AD7897"/>
    <w:rsid w:val="00B43C55"/>
    <w:rsid w:val="00BD57A8"/>
    <w:rsid w:val="00CA5983"/>
    <w:rsid w:val="00CC5974"/>
    <w:rsid w:val="00D81BD7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character" w:customStyle="1" w:styleId="blk">
    <w:name w:val="blk"/>
    <w:basedOn w:val="a0"/>
    <w:rsid w:val="00217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3</cp:revision>
  <cp:lastPrinted>2013-05-10T03:45:00Z</cp:lastPrinted>
  <dcterms:created xsi:type="dcterms:W3CDTF">2015-10-06T17:46:00Z</dcterms:created>
  <dcterms:modified xsi:type="dcterms:W3CDTF">2015-10-06T17:47:00Z</dcterms:modified>
</cp:coreProperties>
</file>