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B4D" w:rsidRDefault="005C3B4D" w:rsidP="00BD73AD">
      <w:pPr>
        <w:pStyle w:val="ConsNormal"/>
        <w:widowControl/>
        <w:ind w:right="0" w:firstLine="0"/>
        <w:jc w:val="center"/>
      </w:pPr>
    </w:p>
    <w:p w:rsidR="005C3B4D" w:rsidRDefault="005C3B4D" w:rsidP="00BD73AD">
      <w:pPr>
        <w:pStyle w:val="ConsNormal"/>
        <w:widowControl/>
        <w:ind w:right="0" w:firstLine="0"/>
        <w:jc w:val="center"/>
      </w:pPr>
    </w:p>
    <w:p w:rsidR="00BD73AD" w:rsidRDefault="001D341E" w:rsidP="00BD73AD">
      <w:pPr>
        <w:pStyle w:val="ConsNormal"/>
        <w:widowControl/>
        <w:ind w:right="0" w:firstLine="0"/>
        <w:jc w:val="center"/>
      </w:pPr>
      <w:r>
        <w:t xml:space="preserve">СООБЩЕНИЕ О </w:t>
      </w:r>
      <w:r w:rsidR="00BD73AD" w:rsidRPr="00BD73AD">
        <w:t xml:space="preserve">СУЩЕСТВЕННОМ </w:t>
      </w:r>
      <w:proofErr w:type="gramStart"/>
      <w:r w:rsidR="00BD73AD" w:rsidRPr="00BD73AD">
        <w:t>ФАКТЕ</w:t>
      </w:r>
      <w:proofErr w:type="gramEnd"/>
      <w:r w:rsidR="00BD73AD" w:rsidRPr="00BD73AD">
        <w:t xml:space="preserve"> ОБ ОТДЕЛЬНЫХ РЕШЕНИЯХ, ПРИНЯТЫХ СОВЕТОМ ДИРЕКТОРОВ (НАБЛЮДАТЕЛЬНЫМ СОВЕТОМ) ЭМИТЕНТА</w:t>
      </w:r>
    </w:p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1D341E" w:rsidTr="00CD5AF4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sz w:val="22"/>
                <w:szCs w:val="22"/>
              </w:rPr>
              <w:t xml:space="preserve">РФ, Калужская область, </w:t>
            </w:r>
            <w:proofErr w:type="spellStart"/>
            <w:r w:rsidRPr="005C3B4D">
              <w:rPr>
                <w:b/>
                <w:bCs/>
                <w:sz w:val="22"/>
                <w:szCs w:val="22"/>
              </w:rPr>
              <w:t>Малоярославецкий</w:t>
            </w:r>
            <w:proofErr w:type="spellEnd"/>
            <w:r w:rsidRPr="005C3B4D">
              <w:rPr>
                <w:b/>
                <w:bCs/>
                <w:sz w:val="22"/>
                <w:szCs w:val="22"/>
              </w:rPr>
              <w:t xml:space="preserve"> район, </w:t>
            </w:r>
            <w:proofErr w:type="spellStart"/>
            <w:r w:rsidRPr="005C3B4D">
              <w:rPr>
                <w:b/>
                <w:bCs/>
                <w:sz w:val="22"/>
                <w:szCs w:val="22"/>
              </w:rPr>
              <w:t>с</w:t>
            </w:r>
            <w:proofErr w:type="gramStart"/>
            <w:r w:rsidRPr="005C3B4D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5C3B4D">
              <w:rPr>
                <w:b/>
                <w:bCs/>
                <w:sz w:val="22"/>
                <w:szCs w:val="22"/>
              </w:rPr>
              <w:t>удиново</w:t>
            </w:r>
            <w:proofErr w:type="spellEnd"/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sz w:val="22"/>
                <w:szCs w:val="22"/>
              </w:rPr>
              <w:t>1024000691890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color w:val="000000"/>
                <w:sz w:val="22"/>
                <w:szCs w:val="22"/>
              </w:rPr>
              <w:t>4011011065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color w:val="000000"/>
                <w:sz w:val="22"/>
                <w:szCs w:val="22"/>
              </w:rPr>
              <w:t>29046-Н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5C3B4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C3B4D">
              <w:rPr>
                <w:b/>
                <w:bCs/>
                <w:color w:val="000000"/>
                <w:sz w:val="22"/>
                <w:szCs w:val="22"/>
              </w:rPr>
              <w:t>http://www.e-disclosure.ru/portal/company.aspx?id=4366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1D341E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1D341E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AB" w:rsidRDefault="00583EAB" w:rsidP="00583EAB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BD73AD">
              <w:t>Кворум заседания совета директоров эмитента</w:t>
            </w:r>
            <w:r>
              <w:t xml:space="preserve">: </w:t>
            </w:r>
            <w:r w:rsidRPr="007D4542">
              <w:rPr>
                <w:b/>
              </w:rPr>
              <w:t xml:space="preserve">приняло участие в заседании </w:t>
            </w:r>
            <w:r w:rsidR="004C40E0">
              <w:rPr>
                <w:b/>
              </w:rPr>
              <w:t>5</w:t>
            </w:r>
            <w:r w:rsidRPr="007D4542">
              <w:rPr>
                <w:b/>
              </w:rPr>
              <w:t xml:space="preserve"> из 5 членов Совета директоров, избранных общим собранием акционеров (кворум имеется по всем вопросам повестки дня)</w:t>
            </w:r>
            <w:r>
              <w:t>.</w:t>
            </w:r>
          </w:p>
          <w:p w:rsidR="005C25F5" w:rsidRDefault="00583EAB" w:rsidP="005C25F5">
            <w:pPr>
              <w:pStyle w:val="3"/>
              <w:ind w:firstLine="426"/>
            </w:pPr>
            <w:r w:rsidRPr="00BD73AD">
              <w:t>Содержание решений, принятых советом директоров эмитента</w:t>
            </w:r>
            <w:r w:rsidR="00BD73AD" w:rsidRPr="00BD73AD">
              <w:t xml:space="preserve"> и результаты голосования по вопросам о принятии решений</w:t>
            </w:r>
            <w:r w:rsidR="00BD73AD">
              <w:t xml:space="preserve">: </w:t>
            </w:r>
          </w:p>
          <w:p w:rsidR="004C40E0" w:rsidRPr="004C40E0" w:rsidRDefault="004C40E0" w:rsidP="004C40E0">
            <w:pPr>
              <w:rPr>
                <w:sz w:val="22"/>
                <w:szCs w:val="22"/>
              </w:rPr>
            </w:pPr>
            <w:r>
              <w:t xml:space="preserve">       1</w:t>
            </w:r>
            <w:r w:rsidR="005C25F5">
              <w:t xml:space="preserve">. </w:t>
            </w:r>
            <w:r w:rsidRPr="004C40E0">
              <w:rPr>
                <w:sz w:val="22"/>
                <w:szCs w:val="22"/>
              </w:rPr>
              <w:t>Вынести на общее собрание акционеров Общества вопрос об увеличении уставного капитала ОАО «</w:t>
            </w:r>
            <w:proofErr w:type="spellStart"/>
            <w:r w:rsidRPr="004C40E0">
              <w:rPr>
                <w:sz w:val="22"/>
                <w:szCs w:val="22"/>
              </w:rPr>
              <w:t>Племзавод</w:t>
            </w:r>
            <w:proofErr w:type="spellEnd"/>
            <w:r w:rsidRPr="004C40E0">
              <w:rPr>
                <w:sz w:val="22"/>
                <w:szCs w:val="22"/>
              </w:rPr>
              <w:t xml:space="preserve"> им. В.Н. Цветкова» путем размещения 52 994 штук дополнительных обыкновенных именных бездокументарных акций по закрытой подписке.</w:t>
            </w:r>
          </w:p>
          <w:p w:rsidR="005C25F5" w:rsidRPr="005C25F5" w:rsidRDefault="004C40E0" w:rsidP="005C25F5">
            <w:pPr>
              <w:ind w:firstLine="426"/>
              <w:jc w:val="both"/>
              <w:rPr>
                <w:bCs/>
              </w:rPr>
            </w:pPr>
            <w:r>
              <w:t>2</w:t>
            </w:r>
            <w:r w:rsidR="005C25F5">
              <w:t xml:space="preserve">. </w:t>
            </w:r>
            <w:proofErr w:type="gramStart"/>
            <w:r w:rsidRPr="004C40E0">
              <w:rPr>
                <w:sz w:val="22"/>
                <w:szCs w:val="22"/>
              </w:rPr>
              <w:t>Исходя из рыночной стоимости акций Общества установить</w:t>
            </w:r>
            <w:proofErr w:type="gramEnd"/>
            <w:r w:rsidRPr="004C40E0">
              <w:rPr>
                <w:sz w:val="22"/>
                <w:szCs w:val="22"/>
              </w:rPr>
              <w:t xml:space="preserve"> цену размещения дополнительных обыкновенных акций в размере 3 500 рублей за акцию, в том числе для лиц, реализующих преимущественное право приобретения размещаемых акций.</w:t>
            </w:r>
            <w:r w:rsidR="005C25F5">
              <w:rPr>
                <w:bCs/>
                <w:sz w:val="22"/>
                <w:szCs w:val="22"/>
              </w:rPr>
              <w:t xml:space="preserve">4. </w:t>
            </w:r>
            <w:r w:rsidR="005C25F5" w:rsidRPr="005C25F5">
              <w:rPr>
                <w:bCs/>
                <w:sz w:val="22"/>
                <w:szCs w:val="22"/>
              </w:rPr>
              <w:t xml:space="preserve">Утвердить повестку дня годового общего собрания акционеров </w:t>
            </w:r>
            <w:r w:rsidR="005C25F5" w:rsidRPr="005C25F5">
              <w:rPr>
                <w:sz w:val="22"/>
                <w:szCs w:val="22"/>
              </w:rPr>
              <w:t>ОАО «</w:t>
            </w:r>
            <w:proofErr w:type="spellStart"/>
            <w:r w:rsidR="005C25F5" w:rsidRPr="005C25F5">
              <w:rPr>
                <w:sz w:val="22"/>
                <w:szCs w:val="22"/>
              </w:rPr>
              <w:t>Племзавод</w:t>
            </w:r>
            <w:proofErr w:type="spellEnd"/>
            <w:r w:rsidR="005C25F5" w:rsidRPr="005C25F5">
              <w:rPr>
                <w:sz w:val="22"/>
                <w:szCs w:val="22"/>
              </w:rPr>
              <w:t xml:space="preserve"> им. В.Н. Цветкова»</w:t>
            </w:r>
            <w:r w:rsidR="005C25F5" w:rsidRPr="005C25F5">
              <w:rPr>
                <w:bCs/>
                <w:sz w:val="22"/>
                <w:szCs w:val="22"/>
              </w:rPr>
              <w:t>:</w:t>
            </w:r>
          </w:p>
          <w:p w:rsidR="004C40E0" w:rsidRPr="004C40E0" w:rsidRDefault="004C40E0" w:rsidP="004C40E0">
            <w:pPr>
              <w:widowControl w:val="0"/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4C40E0">
              <w:rPr>
                <w:sz w:val="22"/>
                <w:szCs w:val="22"/>
              </w:rPr>
              <w:t>Провести внеочередное общее собрание акционеров ОАО «</w:t>
            </w:r>
            <w:proofErr w:type="spellStart"/>
            <w:r w:rsidRPr="004C40E0">
              <w:rPr>
                <w:sz w:val="22"/>
                <w:szCs w:val="22"/>
              </w:rPr>
              <w:t>Племзавод</w:t>
            </w:r>
            <w:proofErr w:type="spellEnd"/>
            <w:r w:rsidRPr="004C40E0">
              <w:rPr>
                <w:sz w:val="22"/>
                <w:szCs w:val="22"/>
              </w:rPr>
              <w:t xml:space="preserve"> им. В.Н. Цветкова» в форме собрания 09 ноября 2015 года, начало собрания в 12 час. 00 мин., время начала регистрации 11 час. 00 мин. по адресу: Калужская область, </w:t>
            </w:r>
            <w:proofErr w:type="spellStart"/>
            <w:r w:rsidRPr="004C40E0">
              <w:rPr>
                <w:sz w:val="22"/>
                <w:szCs w:val="22"/>
              </w:rPr>
              <w:t>Малоярославецкий</w:t>
            </w:r>
            <w:proofErr w:type="spellEnd"/>
            <w:r w:rsidRPr="004C40E0">
              <w:rPr>
                <w:sz w:val="22"/>
                <w:szCs w:val="22"/>
              </w:rPr>
              <w:t xml:space="preserve"> район, с. </w:t>
            </w:r>
            <w:proofErr w:type="spellStart"/>
            <w:r w:rsidRPr="004C40E0">
              <w:rPr>
                <w:sz w:val="22"/>
                <w:szCs w:val="22"/>
              </w:rPr>
              <w:t>Кудиново</w:t>
            </w:r>
            <w:proofErr w:type="spellEnd"/>
            <w:r w:rsidRPr="004C40E0">
              <w:rPr>
                <w:sz w:val="22"/>
                <w:szCs w:val="22"/>
              </w:rPr>
              <w:t>, ул. В. Н. Цветкова, д. 6, здание администрации ОАО «</w:t>
            </w:r>
            <w:proofErr w:type="spellStart"/>
            <w:r w:rsidRPr="004C40E0">
              <w:rPr>
                <w:sz w:val="22"/>
                <w:szCs w:val="22"/>
              </w:rPr>
              <w:t>Племзавод</w:t>
            </w:r>
            <w:proofErr w:type="spellEnd"/>
            <w:r w:rsidRPr="004C40E0">
              <w:rPr>
                <w:sz w:val="22"/>
                <w:szCs w:val="22"/>
              </w:rPr>
              <w:t xml:space="preserve"> им. В.Н. Цветкова», актовый зал.</w:t>
            </w:r>
          </w:p>
          <w:p w:rsidR="004C40E0" w:rsidRPr="004C40E0" w:rsidRDefault="004C40E0" w:rsidP="004C40E0">
            <w:pPr>
              <w:pStyle w:val="a4"/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4C40E0">
              <w:rPr>
                <w:sz w:val="22"/>
                <w:szCs w:val="22"/>
              </w:rPr>
              <w:t>Составить список лиц, имеющих право на участие во внеочередном общем собрании акционеров ОАО «</w:t>
            </w:r>
            <w:proofErr w:type="spellStart"/>
            <w:r w:rsidRPr="004C40E0">
              <w:rPr>
                <w:sz w:val="22"/>
                <w:szCs w:val="22"/>
              </w:rPr>
              <w:t>Племзавод</w:t>
            </w:r>
            <w:proofErr w:type="spellEnd"/>
            <w:r w:rsidRPr="004C40E0">
              <w:rPr>
                <w:sz w:val="22"/>
                <w:szCs w:val="22"/>
              </w:rPr>
              <w:t xml:space="preserve"> им. В.Н. Цветкова», по состоянию на 19 октября 2015 года.</w:t>
            </w:r>
          </w:p>
          <w:p w:rsidR="004C40E0" w:rsidRPr="004C40E0" w:rsidRDefault="004C40E0" w:rsidP="004C40E0">
            <w:pPr>
              <w:pStyle w:val="a4"/>
              <w:numPr>
                <w:ilvl w:val="0"/>
                <w:numId w:val="1"/>
              </w:numPr>
              <w:jc w:val="both"/>
              <w:rPr>
                <w:bCs/>
                <w:sz w:val="22"/>
                <w:szCs w:val="22"/>
              </w:rPr>
            </w:pPr>
            <w:r w:rsidRPr="004C40E0">
              <w:rPr>
                <w:bCs/>
                <w:sz w:val="22"/>
                <w:szCs w:val="22"/>
              </w:rPr>
              <w:t>Утвердить повестку дня внеочередного общего собрания акционеров ОАО «</w:t>
            </w:r>
            <w:proofErr w:type="spellStart"/>
            <w:r w:rsidRPr="004C40E0">
              <w:rPr>
                <w:bCs/>
                <w:sz w:val="22"/>
                <w:szCs w:val="22"/>
              </w:rPr>
              <w:t>Племзавод</w:t>
            </w:r>
            <w:proofErr w:type="spellEnd"/>
            <w:r w:rsidRPr="004C40E0">
              <w:rPr>
                <w:bCs/>
                <w:sz w:val="22"/>
                <w:szCs w:val="22"/>
              </w:rPr>
              <w:t xml:space="preserve"> им. В.Н. Цветкова»:</w:t>
            </w:r>
          </w:p>
          <w:p w:rsidR="004C40E0" w:rsidRDefault="004C40E0" w:rsidP="004C40E0">
            <w:pPr>
              <w:pStyle w:val="a4"/>
              <w:ind w:left="340"/>
              <w:jc w:val="both"/>
              <w:rPr>
                <w:bCs/>
                <w:sz w:val="22"/>
                <w:szCs w:val="22"/>
              </w:rPr>
            </w:pPr>
            <w:r w:rsidRPr="004C40E0">
              <w:rPr>
                <w:bCs/>
                <w:sz w:val="22"/>
                <w:szCs w:val="22"/>
              </w:rPr>
              <w:t>Увеличение уставного капитала ОАО «</w:t>
            </w:r>
            <w:proofErr w:type="spellStart"/>
            <w:r w:rsidRPr="004C40E0">
              <w:rPr>
                <w:bCs/>
                <w:sz w:val="22"/>
                <w:szCs w:val="22"/>
              </w:rPr>
              <w:t>Племзавод</w:t>
            </w:r>
            <w:proofErr w:type="spellEnd"/>
            <w:r w:rsidRPr="004C40E0">
              <w:rPr>
                <w:bCs/>
                <w:sz w:val="22"/>
                <w:szCs w:val="22"/>
              </w:rPr>
              <w:t xml:space="preserve"> им. В.Н. Цветкова» путем размещения дополнительных акций по закрытой подписке.</w:t>
            </w:r>
          </w:p>
          <w:p w:rsidR="004C40E0" w:rsidRPr="004C40E0" w:rsidRDefault="004C40E0" w:rsidP="004C40E0">
            <w:pPr>
              <w:pStyle w:val="a4"/>
              <w:numPr>
                <w:ilvl w:val="0"/>
                <w:numId w:val="1"/>
              </w:numPr>
              <w:jc w:val="both"/>
              <w:rPr>
                <w:bCs/>
                <w:sz w:val="22"/>
                <w:szCs w:val="22"/>
              </w:rPr>
            </w:pPr>
            <w:r w:rsidRPr="004C40E0">
              <w:rPr>
                <w:bCs/>
                <w:sz w:val="22"/>
                <w:szCs w:val="22"/>
              </w:rPr>
              <w:t>Не позднее 19 октября 2015 года опубликовать сообщение о проведении внеочередного общего собрания акционеров ОАО «</w:t>
            </w:r>
            <w:proofErr w:type="spellStart"/>
            <w:r w:rsidRPr="004C40E0">
              <w:rPr>
                <w:bCs/>
                <w:sz w:val="22"/>
                <w:szCs w:val="22"/>
              </w:rPr>
              <w:t>Племзавод</w:t>
            </w:r>
            <w:proofErr w:type="spellEnd"/>
            <w:r w:rsidRPr="004C40E0">
              <w:rPr>
                <w:bCs/>
                <w:sz w:val="22"/>
                <w:szCs w:val="22"/>
              </w:rPr>
              <w:t xml:space="preserve"> им. В.Н. Цветкова» на сайте Общества www.class.kaluga.ru и утвердить его форму (Приложение 1).</w:t>
            </w:r>
          </w:p>
          <w:p w:rsidR="004C40E0" w:rsidRPr="004C40E0" w:rsidRDefault="004C40E0" w:rsidP="004C40E0">
            <w:pPr>
              <w:pStyle w:val="a4"/>
              <w:numPr>
                <w:ilvl w:val="0"/>
                <w:numId w:val="1"/>
              </w:numPr>
              <w:jc w:val="both"/>
              <w:rPr>
                <w:bCs/>
                <w:sz w:val="22"/>
                <w:szCs w:val="22"/>
              </w:rPr>
            </w:pPr>
            <w:r w:rsidRPr="004C40E0">
              <w:rPr>
                <w:bCs/>
                <w:sz w:val="22"/>
                <w:szCs w:val="22"/>
              </w:rPr>
              <w:t>Утвердить перечень информации (материалов) предоставляемой акционерам при подготовке проведения внеочередного общего собрания акционеров ОАО «</w:t>
            </w:r>
            <w:proofErr w:type="spellStart"/>
            <w:r w:rsidRPr="004C40E0">
              <w:rPr>
                <w:bCs/>
                <w:sz w:val="22"/>
                <w:szCs w:val="22"/>
              </w:rPr>
              <w:t>Племзавод</w:t>
            </w:r>
            <w:proofErr w:type="spellEnd"/>
            <w:r w:rsidRPr="004C40E0">
              <w:rPr>
                <w:bCs/>
                <w:sz w:val="22"/>
                <w:szCs w:val="22"/>
              </w:rPr>
              <w:t xml:space="preserve"> им. В.Н. Цветкова»:</w:t>
            </w:r>
          </w:p>
          <w:p w:rsidR="004C40E0" w:rsidRPr="004C40E0" w:rsidRDefault="004C40E0" w:rsidP="004C40E0">
            <w:pPr>
              <w:pStyle w:val="a4"/>
              <w:ind w:left="340"/>
              <w:jc w:val="both"/>
              <w:rPr>
                <w:bCs/>
                <w:sz w:val="22"/>
                <w:szCs w:val="22"/>
              </w:rPr>
            </w:pPr>
            <w:r w:rsidRPr="004C40E0">
              <w:rPr>
                <w:bCs/>
                <w:sz w:val="22"/>
                <w:szCs w:val="22"/>
              </w:rPr>
              <w:t>Проект решения по вопросу повестки дня внеочередного общего собрания акционеров.</w:t>
            </w:r>
          </w:p>
          <w:p w:rsidR="004C40E0" w:rsidRPr="004C40E0" w:rsidRDefault="004C40E0" w:rsidP="004C40E0">
            <w:pPr>
              <w:pStyle w:val="a4"/>
              <w:ind w:left="340"/>
              <w:jc w:val="both"/>
              <w:rPr>
                <w:bCs/>
                <w:sz w:val="22"/>
                <w:szCs w:val="22"/>
              </w:rPr>
            </w:pPr>
            <w:r w:rsidRPr="004C40E0">
              <w:rPr>
                <w:bCs/>
                <w:sz w:val="22"/>
                <w:szCs w:val="22"/>
              </w:rPr>
              <w:t xml:space="preserve">Информация предоставляется акционерам с 20 октября 2015 г. по адресу: Калужская область, </w:t>
            </w:r>
            <w:proofErr w:type="spellStart"/>
            <w:r w:rsidRPr="004C40E0">
              <w:rPr>
                <w:bCs/>
                <w:sz w:val="22"/>
                <w:szCs w:val="22"/>
              </w:rPr>
              <w:t>Малоярославецкий</w:t>
            </w:r>
            <w:proofErr w:type="spellEnd"/>
            <w:r w:rsidRPr="004C40E0">
              <w:rPr>
                <w:bCs/>
                <w:sz w:val="22"/>
                <w:szCs w:val="22"/>
              </w:rPr>
              <w:t xml:space="preserve"> район, п. </w:t>
            </w:r>
            <w:proofErr w:type="spellStart"/>
            <w:r w:rsidRPr="004C40E0">
              <w:rPr>
                <w:bCs/>
                <w:sz w:val="22"/>
                <w:szCs w:val="22"/>
              </w:rPr>
              <w:t>Кудиново</w:t>
            </w:r>
            <w:proofErr w:type="spellEnd"/>
            <w:r w:rsidRPr="004C40E0">
              <w:rPr>
                <w:bCs/>
                <w:sz w:val="22"/>
                <w:szCs w:val="22"/>
              </w:rPr>
              <w:t>, здание администрации ОАО «</w:t>
            </w:r>
            <w:proofErr w:type="spellStart"/>
            <w:r w:rsidRPr="004C40E0">
              <w:rPr>
                <w:bCs/>
                <w:sz w:val="22"/>
                <w:szCs w:val="22"/>
              </w:rPr>
              <w:t>Племзавод</w:t>
            </w:r>
            <w:proofErr w:type="spellEnd"/>
            <w:r w:rsidRPr="004C40E0">
              <w:rPr>
                <w:bCs/>
                <w:sz w:val="22"/>
                <w:szCs w:val="22"/>
              </w:rPr>
              <w:t xml:space="preserve"> им. В.Н. Цветкова», в бухгалтерии, в рабочие дни с 8 до 16 часов.</w:t>
            </w:r>
          </w:p>
          <w:p w:rsidR="004C40E0" w:rsidRPr="004C40E0" w:rsidRDefault="004C40E0" w:rsidP="004C40E0">
            <w:pPr>
              <w:pStyle w:val="a4"/>
              <w:numPr>
                <w:ilvl w:val="0"/>
                <w:numId w:val="1"/>
              </w:numPr>
              <w:rPr>
                <w:bCs/>
                <w:sz w:val="22"/>
                <w:szCs w:val="22"/>
              </w:rPr>
            </w:pPr>
            <w:r w:rsidRPr="004C40E0">
              <w:rPr>
                <w:bCs/>
                <w:sz w:val="22"/>
                <w:szCs w:val="22"/>
              </w:rPr>
              <w:t>Утвердить форму и текст бюллетеня для голосования на внеочередном общем собрании акционеров ОАО «</w:t>
            </w:r>
            <w:proofErr w:type="spellStart"/>
            <w:r w:rsidRPr="004C40E0">
              <w:rPr>
                <w:bCs/>
                <w:sz w:val="22"/>
                <w:szCs w:val="22"/>
              </w:rPr>
              <w:t>Племзавод</w:t>
            </w:r>
            <w:proofErr w:type="spellEnd"/>
            <w:r w:rsidRPr="004C40E0">
              <w:rPr>
                <w:bCs/>
                <w:sz w:val="22"/>
                <w:szCs w:val="22"/>
              </w:rPr>
              <w:t xml:space="preserve"> им. В.Н. Цветкова» (Приложение 2).</w:t>
            </w:r>
          </w:p>
          <w:p w:rsidR="004C40E0" w:rsidRPr="004C40E0" w:rsidRDefault="004C40E0" w:rsidP="004C40E0">
            <w:pPr>
              <w:pStyle w:val="a4"/>
              <w:numPr>
                <w:ilvl w:val="0"/>
                <w:numId w:val="1"/>
              </w:numPr>
              <w:jc w:val="both"/>
              <w:rPr>
                <w:bCs/>
                <w:sz w:val="22"/>
                <w:szCs w:val="22"/>
              </w:rPr>
            </w:pPr>
            <w:r w:rsidRPr="004C40E0">
              <w:rPr>
                <w:bCs/>
                <w:sz w:val="22"/>
                <w:szCs w:val="22"/>
              </w:rPr>
              <w:t>В связи с тем, что дивиденды по привилегированным акциям типа</w:t>
            </w:r>
            <w:proofErr w:type="gramStart"/>
            <w:r w:rsidRPr="004C40E0">
              <w:rPr>
                <w:bCs/>
                <w:sz w:val="22"/>
                <w:szCs w:val="22"/>
              </w:rPr>
              <w:t xml:space="preserve"> А</w:t>
            </w:r>
            <w:proofErr w:type="gramEnd"/>
            <w:r w:rsidRPr="004C40E0">
              <w:rPr>
                <w:bCs/>
                <w:sz w:val="22"/>
                <w:szCs w:val="22"/>
              </w:rPr>
              <w:t xml:space="preserve"> за 2014 год были выплачены в полном размере, акционеры – владельцы привилегированных акций типа А не имеют права голоса на внеочередном общем собрании акционеров.</w:t>
            </w:r>
          </w:p>
          <w:p w:rsidR="004C40E0" w:rsidRPr="004C40E0" w:rsidRDefault="004C40E0" w:rsidP="004C40E0">
            <w:pPr>
              <w:pStyle w:val="a4"/>
              <w:ind w:left="340"/>
              <w:jc w:val="both"/>
              <w:rPr>
                <w:bCs/>
                <w:sz w:val="22"/>
                <w:szCs w:val="22"/>
              </w:rPr>
            </w:pPr>
          </w:p>
          <w:p w:rsidR="005C25F5" w:rsidRPr="005C25F5" w:rsidRDefault="005C25F5" w:rsidP="005C25F5">
            <w:pPr>
              <w:jc w:val="both"/>
            </w:pPr>
            <w:r w:rsidRPr="005C25F5">
              <w:rPr>
                <w:sz w:val="22"/>
                <w:szCs w:val="22"/>
              </w:rPr>
              <w:t>Приложения:</w:t>
            </w:r>
          </w:p>
          <w:p w:rsidR="004C40E0" w:rsidRPr="004C40E0" w:rsidRDefault="004C40E0" w:rsidP="004C40E0">
            <w:pPr>
              <w:widowControl w:val="0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4C40E0">
              <w:rPr>
                <w:sz w:val="22"/>
                <w:szCs w:val="22"/>
              </w:rPr>
              <w:lastRenderedPageBreak/>
              <w:t>Сообщение о проведении внеочередного общего собрания акционеров ОАО «</w:t>
            </w:r>
            <w:proofErr w:type="spellStart"/>
            <w:r w:rsidRPr="004C40E0">
              <w:rPr>
                <w:sz w:val="22"/>
                <w:szCs w:val="22"/>
              </w:rPr>
              <w:t>Племзавод</w:t>
            </w:r>
            <w:proofErr w:type="spellEnd"/>
            <w:r w:rsidRPr="004C40E0">
              <w:rPr>
                <w:sz w:val="22"/>
                <w:szCs w:val="22"/>
              </w:rPr>
              <w:t xml:space="preserve"> им. В.Н. Цветкова».</w:t>
            </w:r>
          </w:p>
          <w:p w:rsidR="004C40E0" w:rsidRPr="004C40E0" w:rsidRDefault="004C40E0" w:rsidP="004C40E0">
            <w:pPr>
              <w:widowControl w:val="0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4C40E0">
              <w:rPr>
                <w:sz w:val="22"/>
                <w:szCs w:val="22"/>
              </w:rPr>
              <w:t>Бюллетень для голосования на внеочередном общем собрании акционеров ОАО «</w:t>
            </w:r>
            <w:proofErr w:type="spellStart"/>
            <w:r w:rsidRPr="004C40E0">
              <w:rPr>
                <w:sz w:val="22"/>
                <w:szCs w:val="22"/>
              </w:rPr>
              <w:t>Племзавод</w:t>
            </w:r>
            <w:proofErr w:type="spellEnd"/>
            <w:r w:rsidRPr="004C40E0">
              <w:rPr>
                <w:sz w:val="22"/>
                <w:szCs w:val="22"/>
              </w:rPr>
              <w:t xml:space="preserve"> им. В.Н. Цветкова».</w:t>
            </w:r>
          </w:p>
          <w:p w:rsidR="00583EAB" w:rsidRPr="005C3B4D" w:rsidRDefault="00583EAB" w:rsidP="00583EAB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Дата проведения заседания совета директоров акционерного общества, на котором принято соответствующее решение -</w:t>
            </w:r>
            <w:r w:rsidR="004C40E0" w:rsidRPr="004C40E0">
              <w:rPr>
                <w:b/>
                <w:sz w:val="22"/>
                <w:szCs w:val="22"/>
              </w:rPr>
              <w:t>06</w:t>
            </w:r>
            <w:r w:rsidRPr="005C3B4D">
              <w:rPr>
                <w:b/>
                <w:bCs/>
                <w:sz w:val="22"/>
                <w:szCs w:val="22"/>
              </w:rPr>
              <w:t>.</w:t>
            </w:r>
            <w:r w:rsidR="004C40E0">
              <w:rPr>
                <w:b/>
                <w:bCs/>
                <w:sz w:val="22"/>
                <w:szCs w:val="22"/>
              </w:rPr>
              <w:t>10</w:t>
            </w:r>
            <w:r w:rsidRPr="005C3B4D">
              <w:rPr>
                <w:b/>
                <w:bCs/>
                <w:sz w:val="22"/>
                <w:szCs w:val="22"/>
              </w:rPr>
              <w:t>.201</w:t>
            </w:r>
            <w:r w:rsidR="004C40E0">
              <w:rPr>
                <w:b/>
                <w:bCs/>
                <w:sz w:val="22"/>
                <w:szCs w:val="22"/>
              </w:rPr>
              <w:t>5</w:t>
            </w:r>
            <w:r w:rsidRPr="005C3B4D">
              <w:rPr>
                <w:b/>
                <w:bCs/>
                <w:sz w:val="22"/>
                <w:szCs w:val="22"/>
              </w:rPr>
              <w:t xml:space="preserve"> года</w:t>
            </w:r>
            <w:r w:rsidRPr="005C3B4D">
              <w:rPr>
                <w:sz w:val="22"/>
                <w:szCs w:val="22"/>
              </w:rPr>
              <w:t xml:space="preserve">. </w:t>
            </w:r>
          </w:p>
          <w:p w:rsidR="001D341E" w:rsidRPr="005C3B4D" w:rsidRDefault="00583EAB" w:rsidP="004C40E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 xml:space="preserve">Дата составления и номер протокола заседания совета директоров акционерного общества, на котором принято соответствующее решение –  </w:t>
            </w:r>
            <w:r w:rsidRPr="005C3B4D">
              <w:rPr>
                <w:b/>
                <w:bCs/>
                <w:sz w:val="22"/>
                <w:szCs w:val="22"/>
              </w:rPr>
              <w:t xml:space="preserve">Протокол № </w:t>
            </w:r>
            <w:r w:rsidR="004C40E0">
              <w:rPr>
                <w:b/>
                <w:bCs/>
                <w:sz w:val="22"/>
                <w:szCs w:val="22"/>
              </w:rPr>
              <w:t>6</w:t>
            </w:r>
            <w:r w:rsidRPr="005C3B4D">
              <w:rPr>
                <w:b/>
                <w:bCs/>
                <w:sz w:val="22"/>
                <w:szCs w:val="22"/>
              </w:rPr>
              <w:t xml:space="preserve"> от </w:t>
            </w:r>
            <w:r w:rsidR="004C40E0">
              <w:rPr>
                <w:b/>
                <w:bCs/>
                <w:sz w:val="22"/>
                <w:szCs w:val="22"/>
              </w:rPr>
              <w:t>0</w:t>
            </w:r>
            <w:r w:rsidR="005C25F5">
              <w:rPr>
                <w:b/>
                <w:bCs/>
                <w:sz w:val="22"/>
                <w:szCs w:val="22"/>
              </w:rPr>
              <w:t>7</w:t>
            </w:r>
            <w:r w:rsidRPr="005C3B4D">
              <w:rPr>
                <w:b/>
                <w:bCs/>
                <w:sz w:val="22"/>
                <w:szCs w:val="22"/>
              </w:rPr>
              <w:t>.</w:t>
            </w:r>
            <w:r w:rsidR="005C25F5">
              <w:rPr>
                <w:b/>
                <w:bCs/>
                <w:sz w:val="22"/>
                <w:szCs w:val="22"/>
              </w:rPr>
              <w:t>1</w:t>
            </w:r>
            <w:r w:rsidR="004C40E0">
              <w:rPr>
                <w:b/>
                <w:bCs/>
                <w:sz w:val="22"/>
                <w:szCs w:val="22"/>
              </w:rPr>
              <w:t>0</w:t>
            </w:r>
            <w:r w:rsidRPr="005C3B4D">
              <w:rPr>
                <w:b/>
                <w:bCs/>
                <w:sz w:val="22"/>
                <w:szCs w:val="22"/>
              </w:rPr>
              <w:t>.201</w:t>
            </w:r>
            <w:r w:rsidR="004C40E0">
              <w:rPr>
                <w:b/>
                <w:bCs/>
                <w:sz w:val="22"/>
                <w:szCs w:val="22"/>
              </w:rPr>
              <w:t>5</w:t>
            </w:r>
            <w:r w:rsidRPr="005C3B4D">
              <w:rPr>
                <w:sz w:val="22"/>
                <w:szCs w:val="22"/>
              </w:rPr>
              <w:t>.</w:t>
            </w:r>
          </w:p>
        </w:tc>
      </w:tr>
      <w:tr w:rsidR="004C40E0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E0" w:rsidRPr="00BD73AD" w:rsidRDefault="004C40E0" w:rsidP="00583EAB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1D341E" w:rsidTr="00CD5AF4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1D341E" w:rsidTr="00CD5AF4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341E" w:rsidRPr="00E25399" w:rsidRDefault="00CA5983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highlight w:val="yellow"/>
              </w:rPr>
            </w:pPr>
            <w:r w:rsidRPr="00E25399">
              <w:rPr>
                <w:rFonts w:ascii="Times New Roman CYR" w:hAnsi="Times New Roman CYR" w:cs="Times New Roman CYR"/>
                <w:highlight w:val="yellow"/>
              </w:rPr>
              <w:t>С. А. Алешин.</w:t>
            </w:r>
          </w:p>
        </w:tc>
      </w:tr>
      <w:tr w:rsidR="001D341E" w:rsidTr="00CD5AF4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41E" w:rsidRDefault="001D341E" w:rsidP="00CD5AF4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:rsidTr="00CD5AF4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1E" w:rsidRDefault="001D341E" w:rsidP="004C40E0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 </w:t>
            </w:r>
            <w:r w:rsidR="004C40E0">
              <w:rPr>
                <w:rFonts w:ascii="Times New Roman CYR" w:hAnsi="Times New Roman CYR" w:cs="Times New Roman CYR"/>
              </w:rPr>
              <w:t>07 октяб</w:t>
            </w:r>
            <w:r w:rsidR="005C25F5">
              <w:rPr>
                <w:rFonts w:ascii="Times New Roman CYR" w:hAnsi="Times New Roman CYR" w:cs="Times New Roman CYR"/>
              </w:rPr>
              <w:t>ря</w:t>
            </w:r>
            <w:r>
              <w:rPr>
                <w:rFonts w:ascii="Times New Roman CYR" w:hAnsi="Times New Roman CYR" w:cs="Times New Roman CYR"/>
              </w:rPr>
              <w:t xml:space="preserve"> 201</w:t>
            </w:r>
            <w:r w:rsidR="004C40E0">
              <w:rPr>
                <w:rFonts w:ascii="Times New Roman CYR" w:hAnsi="Times New Roman CYR" w:cs="Times New Roman CYR"/>
              </w:rPr>
              <w:t>5</w:t>
            </w:r>
            <w:bookmarkStart w:id="0" w:name="_GoBack"/>
            <w:bookmarkEnd w:id="0"/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sectPr w:rsidR="001D341E" w:rsidSect="005C3B4D">
      <w:pgSz w:w="11906" w:h="16838"/>
      <w:pgMar w:top="284" w:right="567" w:bottom="34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2353A5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35537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6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B8689E"/>
    <w:multiLevelType w:val="multilevel"/>
    <w:tmpl w:val="A3009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41E"/>
    <w:rsid w:val="001B5E21"/>
    <w:rsid w:val="001D341E"/>
    <w:rsid w:val="00360E36"/>
    <w:rsid w:val="003C3A96"/>
    <w:rsid w:val="004C40E0"/>
    <w:rsid w:val="00583EAB"/>
    <w:rsid w:val="005C25F5"/>
    <w:rsid w:val="005C3B4D"/>
    <w:rsid w:val="00601972"/>
    <w:rsid w:val="007D4542"/>
    <w:rsid w:val="00876EBC"/>
    <w:rsid w:val="00987214"/>
    <w:rsid w:val="00A23FEB"/>
    <w:rsid w:val="00AD7897"/>
    <w:rsid w:val="00BD73AD"/>
    <w:rsid w:val="00CA5983"/>
    <w:rsid w:val="00E25399"/>
    <w:rsid w:val="00FB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C3B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3B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Root</cp:lastModifiedBy>
  <cp:revision>3</cp:revision>
  <cp:lastPrinted>2014-05-26T04:50:00Z</cp:lastPrinted>
  <dcterms:created xsi:type="dcterms:W3CDTF">2014-11-28T12:12:00Z</dcterms:created>
  <dcterms:modified xsi:type="dcterms:W3CDTF">2015-10-08T12:43:00Z</dcterms:modified>
</cp:coreProperties>
</file>