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41E" w:rsidRDefault="001D341E" w:rsidP="00CC5974">
      <w:pPr>
        <w:pStyle w:val="ConsNormal"/>
        <w:widowControl/>
        <w:ind w:right="0" w:firstLine="0"/>
        <w:jc w:val="center"/>
      </w:pPr>
      <w:r>
        <w:t>СООБЩЕНИЕ О</w:t>
      </w:r>
      <w:r w:rsidR="00CC5974">
        <w:t xml:space="preserve"> </w:t>
      </w:r>
      <w:r w:rsidR="008A4AF0" w:rsidRPr="008A4AF0">
        <w:t>ПРОВЕДЕНИИ ОБЩЕГО СОБРАНИЯ УЧАСТНИКОВ (АКЦИОНЕРОВ) ЭМИТЕНТА</w:t>
      </w:r>
      <w:r w:rsidR="008A4AF0">
        <w:br/>
      </w:r>
      <w:r w:rsidR="008A4AF0" w:rsidRPr="008A4AF0">
        <w:t xml:space="preserve">И О ПРИНЯТЫХ ИМ РЕШЕНИЯХ </w:t>
      </w:r>
    </w:p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1D341E" w:rsidTr="00CD26CC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Открытое акционерное общество 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РФ, Калужская область, </w:t>
            </w:r>
            <w:proofErr w:type="spellStart"/>
            <w:r>
              <w:rPr>
                <w:b/>
                <w:bCs/>
              </w:rPr>
              <w:t>Малоярославецкий</w:t>
            </w:r>
            <w:proofErr w:type="spellEnd"/>
            <w:r>
              <w:rPr>
                <w:b/>
                <w:bCs/>
              </w:rPr>
              <w:t xml:space="preserve"> район, </w:t>
            </w:r>
            <w:proofErr w:type="spellStart"/>
            <w:r>
              <w:rPr>
                <w:b/>
                <w:bCs/>
              </w:rPr>
              <w:t>с.Кудиново</w:t>
            </w:r>
            <w:proofErr w:type="spellEnd"/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1024000691890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4011011065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29046-Н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Адрес страницы в сети Интернет, используемой эмитентам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F314A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3F314A">
              <w:rPr>
                <w:b/>
                <w:bCs/>
                <w:color w:val="000000"/>
              </w:rPr>
              <w:t>http://www.e-disclosure.ru/portal/company.aspx?id=4366</w:t>
            </w: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1D341E" w:rsidTr="00CD26C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Содержание сообщения</w:t>
            </w:r>
          </w:p>
        </w:tc>
      </w:tr>
      <w:tr w:rsidR="001D341E" w:rsidRPr="00105250" w:rsidTr="00CD26C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Вид общего собрания участников (акционеров) эмитента: </w:t>
            </w:r>
            <w:r w:rsidRPr="00105250">
              <w:rPr>
                <w:b/>
                <w:sz w:val="22"/>
                <w:szCs w:val="22"/>
              </w:rPr>
              <w:t>годовое</w:t>
            </w:r>
            <w:r w:rsidRPr="00105250">
              <w:rPr>
                <w:sz w:val="22"/>
                <w:szCs w:val="22"/>
              </w:rPr>
              <w:t>;</w:t>
            </w: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Форма проведения общего собрания участников (акционеров) эмитента: </w:t>
            </w:r>
            <w:r w:rsidRPr="00105250">
              <w:rPr>
                <w:b/>
                <w:sz w:val="22"/>
                <w:szCs w:val="22"/>
              </w:rPr>
              <w:t>собрание (совместное присутствие</w:t>
            </w:r>
            <w:r w:rsidRPr="00105250">
              <w:rPr>
                <w:sz w:val="22"/>
                <w:szCs w:val="22"/>
              </w:rPr>
              <w:t>);</w:t>
            </w: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Дата, место, время проведения общего собрания участников (акционеров) эмитента: </w:t>
            </w:r>
          </w:p>
          <w:p w:rsidR="00B43C55" w:rsidRPr="00105250" w:rsidRDefault="00A97CC0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26 апреля</w:t>
            </w:r>
            <w:r w:rsidR="00B43C55" w:rsidRPr="00105250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6</w:t>
            </w:r>
            <w:r w:rsidR="00B43C55" w:rsidRPr="00105250">
              <w:rPr>
                <w:sz w:val="22"/>
                <w:szCs w:val="22"/>
              </w:rPr>
              <w:t xml:space="preserve"> года, начало собрания в 12 час. 00 мин. по адресу: </w:t>
            </w:r>
            <w:r w:rsidR="00B43C55" w:rsidRPr="00105250">
              <w:rPr>
                <w:b/>
                <w:sz w:val="22"/>
                <w:szCs w:val="22"/>
              </w:rPr>
              <w:t xml:space="preserve">Калужская область, </w:t>
            </w:r>
            <w:proofErr w:type="spellStart"/>
            <w:r w:rsidR="00B43C55" w:rsidRPr="00105250">
              <w:rPr>
                <w:b/>
                <w:sz w:val="22"/>
                <w:szCs w:val="22"/>
              </w:rPr>
              <w:t>Малоярославецкий</w:t>
            </w:r>
            <w:proofErr w:type="spellEnd"/>
            <w:r w:rsidR="00B43C55" w:rsidRPr="00105250">
              <w:rPr>
                <w:b/>
                <w:sz w:val="22"/>
                <w:szCs w:val="22"/>
              </w:rPr>
              <w:t xml:space="preserve"> район, с. </w:t>
            </w:r>
            <w:proofErr w:type="spellStart"/>
            <w:r w:rsidR="00B43C55" w:rsidRPr="00105250">
              <w:rPr>
                <w:b/>
                <w:sz w:val="22"/>
                <w:szCs w:val="22"/>
              </w:rPr>
              <w:t>Кудиново</w:t>
            </w:r>
            <w:proofErr w:type="spellEnd"/>
            <w:r w:rsidR="00B43C55" w:rsidRPr="00105250">
              <w:rPr>
                <w:b/>
                <w:sz w:val="22"/>
                <w:szCs w:val="22"/>
              </w:rPr>
              <w:t xml:space="preserve">, </w:t>
            </w:r>
            <w:r w:rsidR="00716CD2">
              <w:rPr>
                <w:b/>
                <w:sz w:val="22"/>
                <w:szCs w:val="22"/>
              </w:rPr>
              <w:t xml:space="preserve">улица Цветкова д. 6, </w:t>
            </w:r>
            <w:r w:rsidR="00B43C55" w:rsidRPr="00105250">
              <w:rPr>
                <w:b/>
                <w:sz w:val="22"/>
                <w:szCs w:val="22"/>
              </w:rPr>
              <w:t>здание администрации ОАО «</w:t>
            </w:r>
            <w:proofErr w:type="spellStart"/>
            <w:r w:rsidR="00B43C55" w:rsidRPr="00105250">
              <w:rPr>
                <w:b/>
                <w:sz w:val="22"/>
                <w:szCs w:val="22"/>
              </w:rPr>
              <w:t>Племзавод</w:t>
            </w:r>
            <w:proofErr w:type="spellEnd"/>
            <w:r w:rsidR="00B43C55" w:rsidRPr="00105250">
              <w:rPr>
                <w:b/>
                <w:sz w:val="22"/>
                <w:szCs w:val="22"/>
              </w:rPr>
              <w:t xml:space="preserve"> им. В.Н. Цветкова», актовый зал</w:t>
            </w:r>
          </w:p>
          <w:p w:rsidR="008A4AF0" w:rsidRDefault="008A4AF0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8A4AF0">
              <w:rPr>
                <w:sz w:val="22"/>
                <w:szCs w:val="22"/>
              </w:rPr>
              <w:t>Кворум общего собрания участников (акционеров) эмитента</w:t>
            </w:r>
            <w:r>
              <w:rPr>
                <w:sz w:val="22"/>
                <w:szCs w:val="22"/>
              </w:rPr>
              <w:t xml:space="preserve">: </w:t>
            </w:r>
          </w:p>
          <w:p w:rsidR="00815162" w:rsidRPr="0099498E" w:rsidRDefault="00A97CC0" w:rsidP="00815162">
            <w:pPr>
              <w:ind w:firstLine="284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по 1,2</w:t>
            </w:r>
            <w:r w:rsidR="00815162" w:rsidRPr="0099498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5</w:t>
            </w:r>
            <w:r w:rsidR="00716CD2">
              <w:rPr>
                <w:bCs/>
                <w:sz w:val="22"/>
                <w:szCs w:val="22"/>
              </w:rPr>
              <w:t>,6</w:t>
            </w:r>
            <w:r w:rsidR="00815162" w:rsidRPr="0099498E">
              <w:rPr>
                <w:bCs/>
                <w:sz w:val="22"/>
                <w:szCs w:val="22"/>
              </w:rPr>
              <w:t xml:space="preserve"> вопросам повестки дня  –</w:t>
            </w:r>
            <w:r w:rsidR="000A79B0">
              <w:rPr>
                <w:sz w:val="22"/>
                <w:szCs w:val="22"/>
              </w:rPr>
              <w:t>116653</w:t>
            </w:r>
            <w:r w:rsidR="00815162" w:rsidRPr="0099498E">
              <w:rPr>
                <w:sz w:val="22"/>
                <w:szCs w:val="22"/>
              </w:rPr>
              <w:t xml:space="preserve"> </w:t>
            </w:r>
            <w:r w:rsidR="00815162" w:rsidRPr="0099498E">
              <w:rPr>
                <w:bCs/>
                <w:sz w:val="22"/>
                <w:szCs w:val="22"/>
              </w:rPr>
              <w:t>голосами (</w:t>
            </w:r>
            <w:r>
              <w:rPr>
                <w:bCs/>
                <w:sz w:val="22"/>
                <w:szCs w:val="22"/>
              </w:rPr>
              <w:t>9</w:t>
            </w:r>
            <w:r w:rsidR="000A79B0">
              <w:rPr>
                <w:bCs/>
                <w:sz w:val="22"/>
                <w:szCs w:val="22"/>
              </w:rPr>
              <w:t>6</w:t>
            </w:r>
            <w:r w:rsidR="00815162" w:rsidRPr="0099498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4</w:t>
            </w:r>
            <w:r w:rsidR="000A79B0">
              <w:rPr>
                <w:bCs/>
                <w:sz w:val="22"/>
                <w:szCs w:val="22"/>
              </w:rPr>
              <w:t>1</w:t>
            </w:r>
            <w:r w:rsidR="00815162" w:rsidRPr="0099498E">
              <w:rPr>
                <w:bCs/>
                <w:sz w:val="22"/>
                <w:szCs w:val="22"/>
              </w:rPr>
              <w:t xml:space="preserve"> % от общего количества голосов)</w:t>
            </w:r>
          </w:p>
          <w:p w:rsidR="00815162" w:rsidRPr="0099498E" w:rsidRDefault="00815162" w:rsidP="00815162">
            <w:pPr>
              <w:ind w:firstLine="284"/>
              <w:jc w:val="both"/>
            </w:pPr>
            <w:r w:rsidRPr="0099498E">
              <w:rPr>
                <w:bCs/>
                <w:sz w:val="22"/>
                <w:szCs w:val="22"/>
              </w:rPr>
              <w:t xml:space="preserve">по </w:t>
            </w:r>
            <w:r w:rsidR="00A97CC0">
              <w:rPr>
                <w:bCs/>
                <w:sz w:val="22"/>
                <w:szCs w:val="22"/>
              </w:rPr>
              <w:t>3</w:t>
            </w:r>
            <w:r w:rsidRPr="0099498E">
              <w:rPr>
                <w:bCs/>
                <w:sz w:val="22"/>
                <w:szCs w:val="22"/>
              </w:rPr>
              <w:t xml:space="preserve"> вопросу повестки дня  –  </w:t>
            </w:r>
            <w:r w:rsidR="000A79B0">
              <w:rPr>
                <w:bCs/>
                <w:sz w:val="22"/>
                <w:szCs w:val="22"/>
              </w:rPr>
              <w:t>583265</w:t>
            </w:r>
            <w:r w:rsidR="00A97CC0">
              <w:rPr>
                <w:bCs/>
                <w:sz w:val="22"/>
                <w:szCs w:val="22"/>
              </w:rPr>
              <w:t xml:space="preserve"> </w:t>
            </w:r>
            <w:r w:rsidRPr="0099498E">
              <w:rPr>
                <w:bCs/>
                <w:sz w:val="22"/>
                <w:szCs w:val="22"/>
              </w:rPr>
              <w:t>голосами (</w:t>
            </w:r>
            <w:r w:rsidR="00A97CC0">
              <w:rPr>
                <w:bCs/>
                <w:sz w:val="22"/>
                <w:szCs w:val="22"/>
              </w:rPr>
              <w:t>9</w:t>
            </w:r>
            <w:r w:rsidR="000A79B0">
              <w:rPr>
                <w:bCs/>
                <w:sz w:val="22"/>
                <w:szCs w:val="22"/>
              </w:rPr>
              <w:t>6</w:t>
            </w:r>
            <w:r w:rsidRPr="0099498E">
              <w:rPr>
                <w:bCs/>
                <w:sz w:val="22"/>
                <w:szCs w:val="22"/>
              </w:rPr>
              <w:t>,</w:t>
            </w:r>
            <w:r w:rsidR="00A97CC0">
              <w:rPr>
                <w:bCs/>
                <w:sz w:val="22"/>
                <w:szCs w:val="22"/>
              </w:rPr>
              <w:t>4</w:t>
            </w:r>
            <w:r w:rsidR="000A79B0">
              <w:rPr>
                <w:bCs/>
                <w:sz w:val="22"/>
                <w:szCs w:val="22"/>
              </w:rPr>
              <w:t>1</w:t>
            </w:r>
            <w:r w:rsidRPr="0099498E">
              <w:rPr>
                <w:bCs/>
                <w:sz w:val="22"/>
                <w:szCs w:val="22"/>
              </w:rPr>
              <w:t xml:space="preserve">  % от общего количества голосов)</w:t>
            </w:r>
          </w:p>
          <w:p w:rsidR="00815162" w:rsidRPr="0099498E" w:rsidRDefault="00815162" w:rsidP="00815162">
            <w:pPr>
              <w:ind w:firstLine="284"/>
              <w:jc w:val="both"/>
              <w:rPr>
                <w:bCs/>
              </w:rPr>
            </w:pPr>
            <w:r w:rsidRPr="0099498E">
              <w:rPr>
                <w:sz w:val="22"/>
                <w:szCs w:val="22"/>
              </w:rPr>
              <w:t xml:space="preserve">по </w:t>
            </w:r>
            <w:r w:rsidR="00A97CC0">
              <w:rPr>
                <w:sz w:val="22"/>
                <w:szCs w:val="22"/>
              </w:rPr>
              <w:t>4</w:t>
            </w:r>
            <w:r w:rsidRPr="0099498E">
              <w:rPr>
                <w:sz w:val="22"/>
                <w:szCs w:val="22"/>
              </w:rPr>
              <w:t xml:space="preserve"> вопросу </w:t>
            </w:r>
            <w:r w:rsidRPr="0099498E">
              <w:rPr>
                <w:bCs/>
                <w:sz w:val="22"/>
                <w:szCs w:val="22"/>
              </w:rPr>
              <w:t xml:space="preserve">повестки дня  - </w:t>
            </w:r>
            <w:r w:rsidR="000A79B0">
              <w:rPr>
                <w:bCs/>
                <w:sz w:val="22"/>
                <w:szCs w:val="22"/>
              </w:rPr>
              <w:t>116649</w:t>
            </w:r>
            <w:r w:rsidRPr="0099498E">
              <w:rPr>
                <w:bCs/>
                <w:sz w:val="22"/>
                <w:szCs w:val="22"/>
              </w:rPr>
              <w:t xml:space="preserve"> голосами (</w:t>
            </w:r>
            <w:r w:rsidR="00A97CC0">
              <w:rPr>
                <w:bCs/>
                <w:sz w:val="22"/>
                <w:szCs w:val="22"/>
              </w:rPr>
              <w:t>9</w:t>
            </w:r>
            <w:r w:rsidR="000A79B0">
              <w:rPr>
                <w:bCs/>
                <w:sz w:val="22"/>
                <w:szCs w:val="22"/>
              </w:rPr>
              <w:t>6</w:t>
            </w:r>
            <w:r w:rsidRPr="0099498E">
              <w:rPr>
                <w:bCs/>
                <w:sz w:val="22"/>
                <w:szCs w:val="22"/>
              </w:rPr>
              <w:t>,</w:t>
            </w:r>
            <w:r w:rsidR="00A97CC0">
              <w:rPr>
                <w:bCs/>
                <w:sz w:val="22"/>
                <w:szCs w:val="22"/>
              </w:rPr>
              <w:t>4</w:t>
            </w:r>
            <w:r w:rsidR="000A79B0">
              <w:rPr>
                <w:bCs/>
                <w:sz w:val="22"/>
                <w:szCs w:val="22"/>
              </w:rPr>
              <w:t>1</w:t>
            </w:r>
            <w:r w:rsidRPr="0099498E">
              <w:rPr>
                <w:bCs/>
                <w:sz w:val="22"/>
                <w:szCs w:val="22"/>
              </w:rPr>
              <w:t xml:space="preserve"> % от общего количества голосов)</w:t>
            </w:r>
          </w:p>
          <w:p w:rsidR="00815162" w:rsidRPr="0099498E" w:rsidRDefault="00815162" w:rsidP="00815162">
            <w:pPr>
              <w:ind w:firstLine="284"/>
              <w:jc w:val="both"/>
              <w:rPr>
                <w:bCs/>
              </w:rPr>
            </w:pPr>
            <w:r w:rsidRPr="0099498E">
              <w:rPr>
                <w:sz w:val="22"/>
                <w:szCs w:val="22"/>
              </w:rPr>
              <w:t xml:space="preserve">по </w:t>
            </w:r>
            <w:r w:rsidR="00716CD2">
              <w:rPr>
                <w:sz w:val="22"/>
                <w:szCs w:val="22"/>
              </w:rPr>
              <w:t>7</w:t>
            </w:r>
            <w:r w:rsidRPr="0099498E">
              <w:rPr>
                <w:sz w:val="22"/>
                <w:szCs w:val="22"/>
              </w:rPr>
              <w:t xml:space="preserve"> вопросу </w:t>
            </w:r>
            <w:r w:rsidRPr="0099498E">
              <w:rPr>
                <w:bCs/>
                <w:sz w:val="22"/>
                <w:szCs w:val="22"/>
              </w:rPr>
              <w:t>повестки дня:</w:t>
            </w:r>
          </w:p>
          <w:p w:rsidR="00815162" w:rsidRPr="0099498E" w:rsidRDefault="00716CD2" w:rsidP="00815162">
            <w:pPr>
              <w:ind w:left="708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7</w:t>
            </w:r>
            <w:r w:rsidR="00815162" w:rsidRPr="0099498E">
              <w:rPr>
                <w:bCs/>
                <w:sz w:val="22"/>
                <w:szCs w:val="22"/>
              </w:rPr>
              <w:t>.</w:t>
            </w:r>
            <w:r w:rsidR="00815162">
              <w:rPr>
                <w:bCs/>
                <w:sz w:val="22"/>
                <w:szCs w:val="22"/>
              </w:rPr>
              <w:t>1</w:t>
            </w:r>
            <w:r w:rsidR="00815162" w:rsidRPr="0099498E">
              <w:rPr>
                <w:bCs/>
                <w:sz w:val="22"/>
                <w:szCs w:val="22"/>
              </w:rPr>
              <w:t xml:space="preserve">   - </w:t>
            </w:r>
            <w:r w:rsidR="000A79B0">
              <w:rPr>
                <w:bCs/>
                <w:sz w:val="22"/>
                <w:szCs w:val="22"/>
              </w:rPr>
              <w:t>116653</w:t>
            </w:r>
            <w:r w:rsidR="00815162" w:rsidRPr="0099498E">
              <w:rPr>
                <w:bCs/>
                <w:sz w:val="22"/>
                <w:szCs w:val="22"/>
              </w:rPr>
              <w:t xml:space="preserve"> голосами (</w:t>
            </w:r>
            <w:r w:rsidR="000A79B0">
              <w:rPr>
                <w:bCs/>
                <w:sz w:val="22"/>
                <w:szCs w:val="22"/>
              </w:rPr>
              <w:t>96</w:t>
            </w:r>
            <w:r w:rsidR="00815162" w:rsidRPr="0099498E">
              <w:rPr>
                <w:bCs/>
                <w:sz w:val="22"/>
                <w:szCs w:val="22"/>
              </w:rPr>
              <w:t>,</w:t>
            </w:r>
            <w:r w:rsidR="000A79B0">
              <w:rPr>
                <w:bCs/>
                <w:sz w:val="22"/>
                <w:szCs w:val="22"/>
              </w:rPr>
              <w:t>41</w:t>
            </w:r>
            <w:r w:rsidR="00815162" w:rsidRPr="0099498E">
              <w:rPr>
                <w:bCs/>
                <w:sz w:val="22"/>
                <w:szCs w:val="22"/>
              </w:rPr>
              <w:t xml:space="preserve"> % от общего количества голосов акционеров, не</w:t>
            </w:r>
            <w:r w:rsidR="00815162" w:rsidRPr="0099498E">
              <w:rPr>
                <w:bCs/>
                <w:sz w:val="22"/>
                <w:szCs w:val="22"/>
              </w:rPr>
              <w:br/>
              <w:t>заинтересованных в совершении сделки)</w:t>
            </w:r>
          </w:p>
          <w:p w:rsidR="00815162" w:rsidRPr="0099498E" w:rsidRDefault="00716CD2" w:rsidP="00815162">
            <w:pPr>
              <w:ind w:left="704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7</w:t>
            </w:r>
            <w:r w:rsidR="00815162" w:rsidRPr="0099498E">
              <w:rPr>
                <w:bCs/>
                <w:sz w:val="22"/>
                <w:szCs w:val="22"/>
              </w:rPr>
              <w:t>.</w:t>
            </w:r>
            <w:r w:rsidR="00A97CC0">
              <w:rPr>
                <w:bCs/>
                <w:sz w:val="22"/>
                <w:szCs w:val="22"/>
              </w:rPr>
              <w:t>2</w:t>
            </w:r>
            <w:r w:rsidR="00815162" w:rsidRPr="0099498E">
              <w:rPr>
                <w:bCs/>
                <w:sz w:val="22"/>
                <w:szCs w:val="22"/>
              </w:rPr>
              <w:t xml:space="preserve"> – </w:t>
            </w:r>
            <w:r w:rsidR="000A79B0">
              <w:rPr>
                <w:bCs/>
                <w:sz w:val="22"/>
                <w:szCs w:val="22"/>
              </w:rPr>
              <w:t xml:space="preserve">59800 </w:t>
            </w:r>
            <w:r w:rsidR="00815162" w:rsidRPr="0099498E">
              <w:rPr>
                <w:bCs/>
                <w:sz w:val="22"/>
                <w:szCs w:val="22"/>
              </w:rPr>
              <w:t>голосами (</w:t>
            </w:r>
            <w:r w:rsidR="00A97CC0">
              <w:rPr>
                <w:bCs/>
                <w:sz w:val="22"/>
                <w:szCs w:val="22"/>
              </w:rPr>
              <w:t>93</w:t>
            </w:r>
            <w:r w:rsidR="00A97CC0" w:rsidRPr="0099498E">
              <w:rPr>
                <w:bCs/>
                <w:sz w:val="22"/>
                <w:szCs w:val="22"/>
              </w:rPr>
              <w:t>,</w:t>
            </w:r>
            <w:r w:rsidR="000A79B0">
              <w:rPr>
                <w:bCs/>
                <w:sz w:val="22"/>
                <w:szCs w:val="22"/>
              </w:rPr>
              <w:t>22</w:t>
            </w:r>
            <w:r w:rsidR="00A97CC0" w:rsidRPr="0099498E">
              <w:rPr>
                <w:bCs/>
                <w:sz w:val="22"/>
                <w:szCs w:val="22"/>
              </w:rPr>
              <w:t xml:space="preserve"> </w:t>
            </w:r>
            <w:r w:rsidR="00815162" w:rsidRPr="0099498E">
              <w:rPr>
                <w:bCs/>
                <w:sz w:val="22"/>
                <w:szCs w:val="22"/>
              </w:rPr>
              <w:t>% от общего количества голосов акционеров, не</w:t>
            </w:r>
            <w:r w:rsidR="00815162" w:rsidRPr="0099498E">
              <w:rPr>
                <w:bCs/>
                <w:sz w:val="22"/>
                <w:szCs w:val="22"/>
              </w:rPr>
              <w:br/>
              <w:t>заинтересованных в совершении сделки)</w:t>
            </w:r>
          </w:p>
          <w:p w:rsidR="00716CD2" w:rsidRPr="0099498E" w:rsidRDefault="00716CD2" w:rsidP="00716CD2">
            <w:pPr>
              <w:ind w:left="704"/>
              <w:jc w:val="both"/>
              <w:rPr>
                <w:bCs/>
              </w:rPr>
            </w:pPr>
            <w:r>
              <w:t xml:space="preserve"> 7</w:t>
            </w:r>
            <w:r w:rsidRPr="0099498E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3</w:t>
            </w:r>
            <w:r w:rsidRPr="0099498E">
              <w:rPr>
                <w:bCs/>
                <w:sz w:val="22"/>
                <w:szCs w:val="22"/>
              </w:rPr>
              <w:t xml:space="preserve"> – </w:t>
            </w:r>
            <w:r w:rsidR="000A79B0">
              <w:rPr>
                <w:bCs/>
                <w:sz w:val="22"/>
                <w:szCs w:val="22"/>
              </w:rPr>
              <w:t>116653</w:t>
            </w:r>
            <w:r w:rsidRPr="0099498E">
              <w:rPr>
                <w:bCs/>
                <w:sz w:val="22"/>
                <w:szCs w:val="22"/>
              </w:rPr>
              <w:t xml:space="preserve"> голосами (</w:t>
            </w:r>
            <w:r>
              <w:rPr>
                <w:bCs/>
                <w:sz w:val="22"/>
                <w:szCs w:val="22"/>
              </w:rPr>
              <w:t>9</w:t>
            </w:r>
            <w:r w:rsidR="000A79B0">
              <w:rPr>
                <w:bCs/>
                <w:sz w:val="22"/>
                <w:szCs w:val="22"/>
              </w:rPr>
              <w:t>6</w:t>
            </w:r>
            <w:r w:rsidRPr="0099498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4</w:t>
            </w:r>
            <w:r w:rsidR="000A79B0">
              <w:rPr>
                <w:bCs/>
                <w:sz w:val="22"/>
                <w:szCs w:val="22"/>
              </w:rPr>
              <w:t>1</w:t>
            </w:r>
            <w:r w:rsidRPr="0099498E">
              <w:rPr>
                <w:bCs/>
                <w:sz w:val="22"/>
                <w:szCs w:val="22"/>
              </w:rPr>
              <w:t xml:space="preserve"> % от общего количества голосов акционеров, не</w:t>
            </w:r>
            <w:r w:rsidRPr="0099498E">
              <w:rPr>
                <w:bCs/>
                <w:sz w:val="22"/>
                <w:szCs w:val="22"/>
              </w:rPr>
              <w:br/>
              <w:t>заинтересованных в совершении сделки)</w:t>
            </w:r>
          </w:p>
          <w:p w:rsidR="00CD26CC" w:rsidRPr="00F343D2" w:rsidRDefault="00CD26CC" w:rsidP="00CD26CC">
            <w:pPr>
              <w:ind w:firstLine="284"/>
              <w:jc w:val="both"/>
            </w:pPr>
          </w:p>
          <w:p w:rsidR="008A4AF0" w:rsidRDefault="008A4AF0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>Повестка дня общего собрания участников (акционеров) эмитента:</w:t>
            </w:r>
          </w:p>
          <w:p w:rsidR="00815162" w:rsidRPr="00443BDF" w:rsidRDefault="0081516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443BDF">
              <w:rPr>
                <w:bCs/>
                <w:sz w:val="22"/>
                <w:szCs w:val="22"/>
              </w:rPr>
              <w:t>Утверждение годового отчета Общества, годовой бухгалтерской отчетности.</w:t>
            </w:r>
          </w:p>
          <w:p w:rsidR="00815162" w:rsidRPr="00443BDF" w:rsidRDefault="0081516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443BDF">
              <w:rPr>
                <w:bCs/>
                <w:sz w:val="22"/>
                <w:szCs w:val="22"/>
              </w:rPr>
              <w:t>Распределение прибыли Общества по результатам финансового года</w:t>
            </w:r>
            <w:r w:rsidR="00A97CC0">
              <w:rPr>
                <w:bCs/>
                <w:sz w:val="22"/>
                <w:szCs w:val="22"/>
              </w:rPr>
              <w:t>, в том числе выплата (объявление) дивидендов</w:t>
            </w:r>
            <w:r w:rsidRPr="00443BDF">
              <w:rPr>
                <w:bCs/>
                <w:sz w:val="22"/>
                <w:szCs w:val="22"/>
              </w:rPr>
              <w:t>.</w:t>
            </w:r>
          </w:p>
          <w:p w:rsidR="00815162" w:rsidRPr="00443BDF" w:rsidRDefault="0081516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443BDF">
              <w:rPr>
                <w:bCs/>
                <w:sz w:val="22"/>
                <w:szCs w:val="22"/>
              </w:rPr>
              <w:t>Избрание членов Совета директоров Общества.</w:t>
            </w:r>
          </w:p>
          <w:p w:rsidR="00815162" w:rsidRPr="00443BDF" w:rsidRDefault="0081516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443BDF">
              <w:rPr>
                <w:bCs/>
                <w:sz w:val="22"/>
                <w:szCs w:val="22"/>
              </w:rPr>
              <w:t>Избрание ревизора Общества.</w:t>
            </w:r>
          </w:p>
          <w:p w:rsidR="00815162" w:rsidRPr="00716CD2" w:rsidRDefault="0081516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443BDF">
              <w:rPr>
                <w:bCs/>
                <w:sz w:val="22"/>
                <w:szCs w:val="22"/>
              </w:rPr>
              <w:t>Утверждение аудитора Общества.</w:t>
            </w:r>
          </w:p>
          <w:p w:rsidR="00716CD2" w:rsidRPr="00443BDF" w:rsidRDefault="00716CD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Утверждение Устава в новой редакции.</w:t>
            </w:r>
          </w:p>
          <w:p w:rsidR="00815162" w:rsidRPr="00443BDF" w:rsidRDefault="0081516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443BDF">
              <w:rPr>
                <w:sz w:val="22"/>
                <w:szCs w:val="22"/>
              </w:rPr>
              <w:t>Одобрение сделок, в совершении которых имеется заинтересованность.</w:t>
            </w:r>
          </w:p>
          <w:p w:rsidR="00815162" w:rsidRPr="00443BDF" w:rsidRDefault="00815162" w:rsidP="00815162">
            <w:pPr>
              <w:jc w:val="both"/>
            </w:pPr>
          </w:p>
          <w:p w:rsidR="008A4AF0" w:rsidRPr="008A4AF0" w:rsidRDefault="00815162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Результаты голосования </w:t>
            </w:r>
            <w:r w:rsidR="008A4AF0" w:rsidRPr="008A4AF0">
              <w:rPr>
                <w:sz w:val="22"/>
                <w:szCs w:val="22"/>
              </w:rPr>
              <w:t>по вопросам повестки дня общего собрания участников (акционеров) эмитента, по которым имелся кворум, и формулировки решений, принятых общим собранием участников (акционеров)</w:t>
            </w:r>
            <w:r w:rsidR="008A4AF0">
              <w:rPr>
                <w:sz w:val="22"/>
                <w:szCs w:val="22"/>
              </w:rPr>
              <w:t xml:space="preserve"> эмитента по указанным вопросам:</w:t>
            </w:r>
          </w:p>
          <w:p w:rsidR="00BA249D" w:rsidRDefault="00BA249D" w:rsidP="00BA249D">
            <w:pPr>
              <w:rPr>
                <w:b/>
              </w:rPr>
            </w:pPr>
            <w:r w:rsidRPr="006E6560">
              <w:rPr>
                <w:b/>
                <w:sz w:val="22"/>
                <w:szCs w:val="22"/>
              </w:rPr>
              <w:t>По первому вопросу повестки дня</w:t>
            </w:r>
            <w:r>
              <w:rPr>
                <w:b/>
              </w:rP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02"/>
              <w:gridCol w:w="871"/>
              <w:gridCol w:w="121"/>
              <w:gridCol w:w="1297"/>
              <w:gridCol w:w="121"/>
              <w:gridCol w:w="731"/>
              <w:gridCol w:w="121"/>
              <w:gridCol w:w="304"/>
              <w:gridCol w:w="121"/>
            </w:tblGrid>
            <w:tr w:rsidR="00BA249D" w:rsidRPr="006E6560" w:rsidTr="000A79B0">
              <w:trPr>
                <w:cantSplit/>
              </w:trPr>
              <w:tc>
                <w:tcPr>
                  <w:tcW w:w="29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0A79B0">
                  <w:pPr>
                    <w:spacing w:line="276" w:lineRule="auto"/>
                    <w:ind w:right="-108"/>
                  </w:pPr>
                  <w:r w:rsidRPr="006E6560">
                    <w:rPr>
                      <w:sz w:val="22"/>
                      <w:szCs w:val="22"/>
                    </w:rPr>
                    <w:lastRenderedPageBreak/>
                    <w:t>«ЗА»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</w:tcBorders>
                </w:tcPr>
                <w:p w:rsidR="00BA249D" w:rsidRPr="006E6560" w:rsidRDefault="000A79B0" w:rsidP="000A79B0">
                  <w:pPr>
                    <w:spacing w:line="276" w:lineRule="auto"/>
                    <w:ind w:right="-108"/>
                  </w:pPr>
                  <w:r>
                    <w:rPr>
                      <w:sz w:val="22"/>
                      <w:szCs w:val="22"/>
                    </w:rPr>
                    <w:t>11</w:t>
                  </w:r>
                  <w:r w:rsidR="00A97CC0">
                    <w:rPr>
                      <w:sz w:val="22"/>
                      <w:szCs w:val="22"/>
                    </w:rPr>
                    <w:t>6</w:t>
                  </w:r>
                  <w:r>
                    <w:rPr>
                      <w:sz w:val="22"/>
                      <w:szCs w:val="22"/>
                    </w:rPr>
                    <w:t>653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0A79B0">
                  <w:pPr>
                    <w:spacing w:line="276" w:lineRule="auto"/>
                    <w:ind w:right="-108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gridSpan w:val="2"/>
                  <w:tcBorders>
                    <w:bottom w:val="single" w:sz="4" w:space="0" w:color="auto"/>
                  </w:tcBorders>
                </w:tcPr>
                <w:p w:rsidR="00BA249D" w:rsidRPr="006E6560" w:rsidRDefault="000A79B0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0A79B0">
              <w:trPr>
                <w:gridAfter w:val="1"/>
                <w:wAfter w:w="121" w:type="dxa"/>
                <w:cantSplit/>
              </w:trPr>
              <w:tc>
                <w:tcPr>
                  <w:tcW w:w="29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0A79B0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0A79B0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0A79B0">
              <w:trPr>
                <w:gridAfter w:val="1"/>
                <w:wAfter w:w="121" w:type="dxa"/>
                <w:cantSplit/>
              </w:trPr>
              <w:tc>
                <w:tcPr>
                  <w:tcW w:w="29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0A79B0">
              <w:trPr>
                <w:gridAfter w:val="1"/>
                <w:wAfter w:w="121" w:type="dxa"/>
                <w:cantSplit/>
              </w:trPr>
              <w:tc>
                <w:tcPr>
                  <w:tcW w:w="29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815162" w:rsidP="00815162">
                  <w:pPr>
                    <w:spacing w:line="276" w:lineRule="auto"/>
                  </w:pPr>
                  <w:r>
                    <w:t>-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815162" w:rsidP="00CD26CC">
                  <w:pPr>
                    <w:spacing w:line="276" w:lineRule="auto"/>
                  </w:pPr>
                  <w:r>
                    <w:t>-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815162" w:rsidRPr="00F343D2" w:rsidRDefault="00815162" w:rsidP="00815162">
            <w:pPr>
              <w:ind w:firstLine="357"/>
              <w:jc w:val="both"/>
              <w:rPr>
                <w:b/>
                <w:bCs/>
              </w:rPr>
            </w:pPr>
            <w:r w:rsidRPr="00F343D2">
              <w:rPr>
                <w:b/>
                <w:bCs/>
                <w:sz w:val="22"/>
                <w:szCs w:val="22"/>
              </w:rPr>
              <w:t>Утвердить годовой отчет Общества за 201</w:t>
            </w:r>
            <w:r w:rsidR="00716CD2">
              <w:rPr>
                <w:b/>
                <w:bCs/>
                <w:sz w:val="22"/>
                <w:szCs w:val="22"/>
              </w:rPr>
              <w:t>6</w:t>
            </w:r>
            <w:r w:rsidRPr="00F343D2">
              <w:rPr>
                <w:b/>
                <w:bCs/>
                <w:sz w:val="22"/>
                <w:szCs w:val="22"/>
              </w:rPr>
              <w:t xml:space="preserve"> год, годовую бухгалтерскую отчетность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 xml:space="preserve">По </w:t>
            </w:r>
            <w:r w:rsidR="00815162">
              <w:rPr>
                <w:b/>
                <w:bCs/>
                <w:sz w:val="22"/>
                <w:szCs w:val="22"/>
              </w:rPr>
              <w:t>второ</w:t>
            </w:r>
            <w:r w:rsidRPr="006E6560">
              <w:rPr>
                <w:b/>
                <w:bCs/>
                <w:sz w:val="22"/>
                <w:szCs w:val="22"/>
              </w:rPr>
              <w:t>му вопросу повестки дня</w:t>
            </w:r>
            <w:r>
              <w:rPr>
                <w:b/>
                <w:bCs/>
              </w:rP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815162" w:rsidRPr="006E6560" w:rsidTr="00CD26CC">
              <w:trPr>
                <w:cantSplit/>
              </w:trPr>
              <w:tc>
                <w:tcPr>
                  <w:tcW w:w="2956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0A79B0" w:rsidP="00750B2A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116529</w:t>
                  </w:r>
                </w:p>
              </w:tc>
              <w:tc>
                <w:tcPr>
                  <w:tcW w:w="1418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0A79B0" w:rsidP="00750B2A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99,89</w:t>
                  </w:r>
                </w:p>
              </w:tc>
              <w:tc>
                <w:tcPr>
                  <w:tcW w:w="425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15162" w:rsidRPr="006E6560" w:rsidTr="00CD26CC">
              <w:trPr>
                <w:cantSplit/>
              </w:trPr>
              <w:tc>
                <w:tcPr>
                  <w:tcW w:w="2956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0A79B0" w:rsidP="00750B2A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124</w:t>
                  </w:r>
                </w:p>
              </w:tc>
              <w:tc>
                <w:tcPr>
                  <w:tcW w:w="1418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0A79B0" w:rsidP="00750B2A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0,11</w:t>
                  </w:r>
                </w:p>
              </w:tc>
              <w:tc>
                <w:tcPr>
                  <w:tcW w:w="425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15162" w:rsidRPr="006E6560" w:rsidTr="00CD26CC">
              <w:trPr>
                <w:cantSplit/>
              </w:trPr>
              <w:tc>
                <w:tcPr>
                  <w:tcW w:w="2956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15162" w:rsidRPr="006E6560" w:rsidTr="00CD26CC">
              <w:trPr>
                <w:cantSplit/>
              </w:trPr>
              <w:tc>
                <w:tcPr>
                  <w:tcW w:w="2956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>
                    <w:t>-</w:t>
                  </w:r>
                </w:p>
              </w:tc>
              <w:tc>
                <w:tcPr>
                  <w:tcW w:w="1418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>
                    <w:t>-</w:t>
                  </w:r>
                </w:p>
              </w:tc>
              <w:tc>
                <w:tcPr>
                  <w:tcW w:w="425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815162" w:rsidRDefault="00815162" w:rsidP="00815162">
            <w:pPr>
              <w:ind w:firstLine="360"/>
              <w:jc w:val="both"/>
              <w:rPr>
                <w:b/>
              </w:rPr>
            </w:pPr>
            <w:r w:rsidRPr="00F343D2">
              <w:rPr>
                <w:b/>
                <w:sz w:val="22"/>
                <w:szCs w:val="22"/>
              </w:rPr>
              <w:t>Утвердить распределение прибыли Общества за 201</w:t>
            </w:r>
            <w:r w:rsidR="00716CD2">
              <w:rPr>
                <w:b/>
                <w:sz w:val="22"/>
                <w:szCs w:val="22"/>
              </w:rPr>
              <w:t>6</w:t>
            </w:r>
            <w:r w:rsidRPr="00F343D2">
              <w:rPr>
                <w:b/>
                <w:sz w:val="22"/>
                <w:szCs w:val="22"/>
              </w:rPr>
              <w:t xml:space="preserve"> год.  </w:t>
            </w:r>
            <w:r w:rsidR="00A97CC0">
              <w:rPr>
                <w:b/>
                <w:sz w:val="22"/>
                <w:szCs w:val="22"/>
              </w:rPr>
              <w:t>Дивиденды по итогам 201</w:t>
            </w:r>
            <w:r w:rsidR="00716CD2">
              <w:rPr>
                <w:b/>
                <w:sz w:val="22"/>
                <w:szCs w:val="22"/>
              </w:rPr>
              <w:t>6</w:t>
            </w:r>
            <w:r w:rsidR="00A97CC0">
              <w:rPr>
                <w:b/>
                <w:sz w:val="22"/>
                <w:szCs w:val="22"/>
              </w:rPr>
              <w:t xml:space="preserve"> года не выплачивать.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 xml:space="preserve">По </w:t>
            </w:r>
            <w:r w:rsidR="00A97CC0">
              <w:rPr>
                <w:b/>
                <w:bCs/>
                <w:sz w:val="22"/>
                <w:szCs w:val="22"/>
              </w:rPr>
              <w:t>третьему</w:t>
            </w:r>
            <w:r w:rsidRPr="006E6560">
              <w:rPr>
                <w:b/>
                <w:bCs/>
                <w:sz w:val="22"/>
                <w:szCs w:val="22"/>
              </w:rPr>
              <w:t xml:space="preserve"> вопросу повестки дня</w:t>
            </w:r>
            <w:r>
              <w:rPr>
                <w:b/>
                <w:bCs/>
              </w:rPr>
              <w:t>:</w:t>
            </w:r>
          </w:p>
          <w:p w:rsidR="00815162" w:rsidRDefault="00815162" w:rsidP="00815162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p w:rsidR="00815162" w:rsidRPr="005770B1" w:rsidRDefault="00815162" w:rsidP="00815162">
            <w:pPr>
              <w:ind w:firstLine="360"/>
              <w:jc w:val="both"/>
            </w:pPr>
            <w:r w:rsidRPr="005770B1">
              <w:rPr>
                <w:sz w:val="22"/>
                <w:szCs w:val="22"/>
              </w:rPr>
              <w:t xml:space="preserve">1. По кандидатуре – </w:t>
            </w:r>
            <w:r>
              <w:rPr>
                <w:sz w:val="22"/>
                <w:szCs w:val="22"/>
              </w:rPr>
              <w:t>Алешин Сергей Алексеевич</w:t>
            </w:r>
            <w:r w:rsidRPr="005770B1">
              <w:rPr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51"/>
              <w:gridCol w:w="1417"/>
              <w:gridCol w:w="711"/>
              <w:gridCol w:w="425"/>
            </w:tblGrid>
            <w:tr w:rsidR="00815162" w:rsidRPr="005770B1" w:rsidTr="00750B2A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815162" w:rsidRPr="005770B1" w:rsidRDefault="000A79B0" w:rsidP="000A79B0">
                  <w:pPr>
                    <w:snapToGrid w:val="0"/>
                    <w:ind w:right="-175"/>
                    <w:jc w:val="center"/>
                  </w:pPr>
                  <w:r>
                    <w:rPr>
                      <w:sz w:val="22"/>
                      <w:szCs w:val="22"/>
                    </w:rPr>
                    <w:t>116653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bottom w:val="single" w:sz="4" w:space="0" w:color="auto"/>
                  </w:tcBorders>
                </w:tcPr>
                <w:p w:rsidR="00815162" w:rsidRPr="005770B1" w:rsidRDefault="00E02E50" w:rsidP="00750B2A">
                  <w:pPr>
                    <w:snapToGrid w:val="0"/>
                  </w:pPr>
                  <w:r>
                    <w:rPr>
                      <w:sz w:val="22"/>
                      <w:szCs w:val="22"/>
                    </w:rPr>
                    <w:t xml:space="preserve">    20</w:t>
                  </w:r>
                  <w:r w:rsidR="00815162">
                    <w:rPr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</w:p>
              </w:tc>
            </w:tr>
          </w:tbl>
          <w:p w:rsidR="00815162" w:rsidRPr="005770B1" w:rsidRDefault="00815162" w:rsidP="00815162">
            <w:pPr>
              <w:ind w:firstLine="360"/>
              <w:jc w:val="both"/>
            </w:pPr>
            <w:r>
              <w:rPr>
                <w:sz w:val="22"/>
                <w:szCs w:val="22"/>
              </w:rPr>
              <w:t>2</w:t>
            </w:r>
            <w:r w:rsidRPr="005770B1">
              <w:rPr>
                <w:sz w:val="22"/>
                <w:szCs w:val="22"/>
              </w:rPr>
              <w:t xml:space="preserve">. По кандидатуре – </w:t>
            </w:r>
            <w:r w:rsidR="00716CD2">
              <w:rPr>
                <w:sz w:val="22"/>
                <w:szCs w:val="22"/>
              </w:rPr>
              <w:t>Турченко Григория Григорьевича</w:t>
            </w:r>
            <w:r w:rsidRPr="005770B1">
              <w:rPr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76"/>
              <w:gridCol w:w="1417"/>
              <w:gridCol w:w="711"/>
              <w:gridCol w:w="425"/>
            </w:tblGrid>
            <w:tr w:rsidR="00815162" w:rsidRPr="005770B1" w:rsidTr="00750B2A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bottom w:val="single" w:sz="4" w:space="0" w:color="auto"/>
                  </w:tcBorders>
                </w:tcPr>
                <w:p w:rsidR="00815162" w:rsidRPr="005770B1" w:rsidRDefault="000A79B0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116653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20%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</w:p>
              </w:tc>
            </w:tr>
          </w:tbl>
          <w:p w:rsidR="00815162" w:rsidRPr="005770B1" w:rsidRDefault="00815162" w:rsidP="00815162">
            <w:pPr>
              <w:ind w:firstLine="360"/>
              <w:jc w:val="both"/>
            </w:pPr>
            <w:r>
              <w:rPr>
                <w:sz w:val="22"/>
                <w:szCs w:val="22"/>
              </w:rPr>
              <w:t>3</w:t>
            </w:r>
            <w:r w:rsidRPr="005770B1">
              <w:rPr>
                <w:sz w:val="22"/>
                <w:szCs w:val="22"/>
              </w:rPr>
              <w:t xml:space="preserve">. По кандидатуре – Мишина Романа Александровича 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918"/>
              <w:gridCol w:w="1417"/>
              <w:gridCol w:w="711"/>
              <w:gridCol w:w="425"/>
            </w:tblGrid>
            <w:tr w:rsidR="00815162" w:rsidRPr="005770B1" w:rsidTr="000A79B0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918" w:type="dxa"/>
                  <w:tcBorders>
                    <w:bottom w:val="single" w:sz="4" w:space="0" w:color="auto"/>
                  </w:tcBorders>
                </w:tcPr>
                <w:p w:rsidR="00815162" w:rsidRPr="005770B1" w:rsidRDefault="000A79B0" w:rsidP="000A79B0">
                  <w:pPr>
                    <w:tabs>
                      <w:tab w:val="left" w:pos="810"/>
                    </w:tabs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116653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  20%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</w:p>
              </w:tc>
            </w:tr>
          </w:tbl>
          <w:p w:rsidR="00815162" w:rsidRPr="005770B1" w:rsidRDefault="00815162" w:rsidP="00815162">
            <w:pPr>
              <w:ind w:firstLine="360"/>
              <w:jc w:val="both"/>
            </w:pPr>
            <w:r>
              <w:rPr>
                <w:sz w:val="22"/>
                <w:szCs w:val="22"/>
              </w:rPr>
              <w:t>4</w:t>
            </w:r>
            <w:r w:rsidRPr="005770B1">
              <w:rPr>
                <w:sz w:val="22"/>
                <w:szCs w:val="22"/>
              </w:rPr>
              <w:t xml:space="preserve">. По кандидатуре – </w:t>
            </w:r>
            <w:proofErr w:type="spellStart"/>
            <w:r w:rsidRPr="005770B1">
              <w:rPr>
                <w:sz w:val="22"/>
                <w:szCs w:val="22"/>
              </w:rPr>
              <w:t>Сенцова</w:t>
            </w:r>
            <w:proofErr w:type="spellEnd"/>
            <w:r w:rsidRPr="005770B1">
              <w:rPr>
                <w:sz w:val="22"/>
                <w:szCs w:val="22"/>
              </w:rPr>
              <w:t xml:space="preserve"> Владимира Сергеевича 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1060"/>
              <w:gridCol w:w="1417"/>
              <w:gridCol w:w="711"/>
              <w:gridCol w:w="425"/>
            </w:tblGrid>
            <w:tr w:rsidR="00815162" w:rsidRPr="005770B1" w:rsidTr="000A79B0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1060" w:type="dxa"/>
                  <w:tcBorders>
                    <w:bottom w:val="single" w:sz="4" w:space="0" w:color="auto"/>
                  </w:tcBorders>
                </w:tcPr>
                <w:p w:rsidR="00815162" w:rsidRPr="005770B1" w:rsidRDefault="000A79B0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116653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 20%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</w:p>
              </w:tc>
            </w:tr>
          </w:tbl>
          <w:p w:rsidR="00815162" w:rsidRPr="005770B1" w:rsidRDefault="00815162" w:rsidP="00815162">
            <w:pPr>
              <w:ind w:firstLine="360"/>
              <w:jc w:val="both"/>
            </w:pPr>
            <w:r>
              <w:rPr>
                <w:sz w:val="22"/>
                <w:szCs w:val="22"/>
              </w:rPr>
              <w:t>5</w:t>
            </w:r>
            <w:r w:rsidRPr="005770B1">
              <w:rPr>
                <w:sz w:val="22"/>
                <w:szCs w:val="22"/>
              </w:rPr>
              <w:t>. По кандидатуре – Шапочкина Василия Васильевича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918"/>
              <w:gridCol w:w="1417"/>
              <w:gridCol w:w="711"/>
              <w:gridCol w:w="425"/>
            </w:tblGrid>
            <w:tr w:rsidR="00815162" w:rsidRPr="005770B1" w:rsidTr="000A79B0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918" w:type="dxa"/>
                  <w:tcBorders>
                    <w:bottom w:val="single" w:sz="4" w:space="0" w:color="auto"/>
                  </w:tcBorders>
                </w:tcPr>
                <w:p w:rsidR="00815162" w:rsidRPr="005770B1" w:rsidRDefault="000A79B0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116653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 20%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</w:p>
              </w:tc>
            </w:tr>
            <w:tr w:rsidR="00815162" w:rsidRPr="005770B1" w:rsidTr="000A79B0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«ПРОТИВ ВСЕХ»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-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15162" w:rsidRPr="005770B1" w:rsidTr="000A79B0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«ВОЗДЕРЖАЛСЯ ПО ВСЕМ»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15162" w:rsidRPr="005770B1" w:rsidTr="000A79B0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815162" w:rsidRDefault="00815162" w:rsidP="00815162">
            <w:pPr>
              <w:spacing w:line="276" w:lineRule="auto"/>
            </w:pPr>
          </w:p>
          <w:p w:rsidR="00815162" w:rsidRPr="006E6560" w:rsidRDefault="00815162" w:rsidP="00815162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815162" w:rsidRPr="00815162" w:rsidRDefault="00815162" w:rsidP="00815162">
            <w:pPr>
              <w:jc w:val="both"/>
              <w:rPr>
                <w:bCs/>
              </w:rPr>
            </w:pPr>
            <w:r w:rsidRPr="00815162">
              <w:rPr>
                <w:bCs/>
                <w:sz w:val="22"/>
                <w:szCs w:val="22"/>
              </w:rPr>
              <w:t>Избрать членами Совета директоров ОАО «</w:t>
            </w:r>
            <w:proofErr w:type="spellStart"/>
            <w:r w:rsidRPr="00815162">
              <w:rPr>
                <w:bCs/>
                <w:sz w:val="22"/>
                <w:szCs w:val="22"/>
              </w:rPr>
              <w:t>Племзаводим</w:t>
            </w:r>
            <w:proofErr w:type="spellEnd"/>
            <w:r w:rsidRPr="00815162">
              <w:rPr>
                <w:bCs/>
                <w:sz w:val="22"/>
                <w:szCs w:val="22"/>
              </w:rPr>
              <w:t>. В. Н. Цветкова»:</w:t>
            </w:r>
          </w:p>
          <w:tbl>
            <w:tblPr>
              <w:tblW w:w="9463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9463"/>
            </w:tblGrid>
            <w:tr w:rsidR="00815162" w:rsidRPr="00815162" w:rsidTr="00750B2A">
              <w:tc>
                <w:tcPr>
                  <w:tcW w:w="94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815162" w:rsidRDefault="00815162" w:rsidP="00750B2A">
                  <w:pPr>
                    <w:ind w:firstLine="360"/>
                    <w:jc w:val="both"/>
                  </w:pPr>
                  <w:r w:rsidRPr="00815162">
                    <w:rPr>
                      <w:sz w:val="22"/>
                      <w:szCs w:val="22"/>
                    </w:rPr>
                    <w:t xml:space="preserve">1. Алешина Сергея Алексеевича </w:t>
                  </w:r>
                </w:p>
                <w:p w:rsidR="00815162" w:rsidRPr="00815162" w:rsidRDefault="00815162" w:rsidP="00750B2A">
                  <w:pPr>
                    <w:ind w:firstLine="360"/>
                    <w:jc w:val="both"/>
                  </w:pPr>
                  <w:r w:rsidRPr="00815162">
                    <w:rPr>
                      <w:sz w:val="22"/>
                      <w:szCs w:val="22"/>
                    </w:rPr>
                    <w:t xml:space="preserve">2. </w:t>
                  </w:r>
                  <w:r w:rsidR="00716CD2">
                    <w:rPr>
                      <w:sz w:val="22"/>
                      <w:szCs w:val="22"/>
                    </w:rPr>
                    <w:t>Турченко Григорий Григорьевич</w:t>
                  </w:r>
                </w:p>
                <w:p w:rsidR="00815162" w:rsidRPr="00815162" w:rsidRDefault="00815162" w:rsidP="00750B2A">
                  <w:pPr>
                    <w:ind w:firstLine="360"/>
                    <w:jc w:val="both"/>
                  </w:pPr>
                  <w:r w:rsidRPr="00815162">
                    <w:rPr>
                      <w:sz w:val="22"/>
                      <w:szCs w:val="22"/>
                    </w:rPr>
                    <w:t xml:space="preserve">3. Мишина Романа Александровича </w:t>
                  </w:r>
                </w:p>
                <w:p w:rsidR="00815162" w:rsidRPr="00815162" w:rsidRDefault="00815162" w:rsidP="00750B2A">
                  <w:pPr>
                    <w:ind w:firstLine="360"/>
                    <w:jc w:val="both"/>
                  </w:pPr>
                  <w:r w:rsidRPr="00815162">
                    <w:rPr>
                      <w:sz w:val="22"/>
                      <w:szCs w:val="22"/>
                    </w:rPr>
                    <w:t xml:space="preserve">4. </w:t>
                  </w:r>
                  <w:proofErr w:type="spellStart"/>
                  <w:r w:rsidRPr="00815162">
                    <w:rPr>
                      <w:sz w:val="22"/>
                      <w:szCs w:val="22"/>
                    </w:rPr>
                    <w:t>Сенцова</w:t>
                  </w:r>
                  <w:proofErr w:type="spellEnd"/>
                  <w:r w:rsidRPr="00815162">
                    <w:rPr>
                      <w:sz w:val="22"/>
                      <w:szCs w:val="22"/>
                    </w:rPr>
                    <w:t xml:space="preserve"> Владимира Сергеевича </w:t>
                  </w:r>
                </w:p>
                <w:p w:rsidR="00815162" w:rsidRDefault="00815162" w:rsidP="00750B2A">
                  <w:pPr>
                    <w:ind w:firstLine="360"/>
                    <w:jc w:val="both"/>
                  </w:pPr>
                  <w:r w:rsidRPr="00815162">
                    <w:rPr>
                      <w:sz w:val="22"/>
                      <w:szCs w:val="22"/>
                    </w:rPr>
                    <w:t>5. Шапочкина Василия Васильевича</w:t>
                  </w:r>
                </w:p>
                <w:p w:rsidR="00815162" w:rsidRPr="00815162" w:rsidRDefault="00815162" w:rsidP="00750B2A">
                  <w:pPr>
                    <w:ind w:firstLine="360"/>
                    <w:jc w:val="both"/>
                  </w:pPr>
                </w:p>
              </w:tc>
            </w:tr>
          </w:tbl>
          <w:p w:rsidR="00815162" w:rsidRDefault="00815162" w:rsidP="00815162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 xml:space="preserve">По </w:t>
            </w:r>
            <w:r w:rsidR="00E02E50">
              <w:rPr>
                <w:b/>
                <w:bCs/>
                <w:sz w:val="22"/>
                <w:szCs w:val="22"/>
              </w:rPr>
              <w:t>четверто</w:t>
            </w:r>
            <w:r>
              <w:rPr>
                <w:b/>
                <w:bCs/>
                <w:sz w:val="22"/>
                <w:szCs w:val="22"/>
              </w:rPr>
              <w:t>му</w:t>
            </w:r>
            <w:r w:rsidRPr="006E6560">
              <w:rPr>
                <w:b/>
                <w:bCs/>
                <w:sz w:val="22"/>
                <w:szCs w:val="22"/>
              </w:rPr>
              <w:t xml:space="preserve"> вопросу повестки дня</w:t>
            </w:r>
            <w:r>
              <w:rPr>
                <w:b/>
                <w:bCs/>
              </w:rPr>
              <w:t>:</w:t>
            </w:r>
          </w:p>
          <w:p w:rsidR="00815162" w:rsidRPr="006E6560" w:rsidRDefault="00815162" w:rsidP="00815162">
            <w:pPr>
              <w:spacing w:line="276" w:lineRule="auto"/>
            </w:pPr>
          </w:p>
          <w:p w:rsidR="00815162" w:rsidRDefault="00815162" w:rsidP="00BA249D">
            <w:pPr>
              <w:rPr>
                <w:b/>
                <w:bCs/>
              </w:rPr>
            </w:pP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 по кандидатуре Вахниной Натальи Александровны</w:t>
            </w:r>
          </w:p>
          <w:tbl>
            <w:tblPr>
              <w:tblW w:w="0" w:type="auto"/>
              <w:tblInd w:w="284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1041"/>
              <w:gridCol w:w="425"/>
            </w:tblGrid>
            <w:tr w:rsidR="00815162" w:rsidRPr="005770B1" w:rsidTr="00815162">
              <w:trPr>
                <w:cantSplit/>
              </w:trPr>
              <w:tc>
                <w:tcPr>
                  <w:tcW w:w="2956" w:type="dxa"/>
                </w:tcPr>
                <w:p w:rsidR="00815162" w:rsidRPr="00750B2A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750B2A" w:rsidRDefault="000A79B0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116649</w:t>
                  </w:r>
                </w:p>
              </w:tc>
              <w:tc>
                <w:tcPr>
                  <w:tcW w:w="1418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750B2A" w:rsidRDefault="00815162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15162" w:rsidRPr="005770B1" w:rsidTr="00815162">
              <w:trPr>
                <w:cantSplit/>
              </w:trPr>
              <w:tc>
                <w:tcPr>
                  <w:tcW w:w="2956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15162" w:rsidRPr="005770B1" w:rsidTr="00815162">
              <w:trPr>
                <w:cantSplit/>
              </w:trPr>
              <w:tc>
                <w:tcPr>
                  <w:tcW w:w="2956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15162" w:rsidRPr="005770B1" w:rsidTr="00815162">
              <w:trPr>
                <w:cantSplit/>
              </w:trPr>
              <w:tc>
                <w:tcPr>
                  <w:tcW w:w="2956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lastRenderedPageBreak/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815162" w:rsidRPr="005770B1" w:rsidRDefault="00815162" w:rsidP="00815162">
            <w:pPr>
              <w:ind w:firstLine="426"/>
              <w:jc w:val="both"/>
              <w:rPr>
                <w:b/>
                <w:bCs/>
              </w:rPr>
            </w:pPr>
          </w:p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b/>
                <w:bCs/>
                <w:sz w:val="22"/>
                <w:szCs w:val="22"/>
              </w:rPr>
              <w:t>Избрать ревизором ОАО «</w:t>
            </w:r>
            <w:proofErr w:type="spellStart"/>
            <w:r w:rsidRPr="006E6560">
              <w:rPr>
                <w:b/>
                <w:bCs/>
                <w:sz w:val="22"/>
                <w:szCs w:val="22"/>
              </w:rPr>
              <w:t>Племзавод</w:t>
            </w:r>
            <w:proofErr w:type="spellEnd"/>
            <w:r w:rsidRPr="006E6560">
              <w:rPr>
                <w:b/>
                <w:bCs/>
                <w:sz w:val="22"/>
                <w:szCs w:val="22"/>
              </w:rPr>
              <w:t xml:space="preserve"> им. В.Н. Цветкова»:</w:t>
            </w:r>
            <w:r w:rsidR="00676D41">
              <w:rPr>
                <w:b/>
                <w:bCs/>
                <w:sz w:val="22"/>
                <w:szCs w:val="22"/>
              </w:rPr>
              <w:t xml:space="preserve"> </w:t>
            </w:r>
            <w:r w:rsidR="003B05C2">
              <w:rPr>
                <w:sz w:val="22"/>
                <w:szCs w:val="22"/>
              </w:rPr>
              <w:t>Вахнину Наталью Александровну.</w:t>
            </w:r>
          </w:p>
          <w:p w:rsidR="00BA249D" w:rsidRPr="006E6560" w:rsidRDefault="00BA249D" w:rsidP="00BA249D">
            <w:pPr>
              <w:spacing w:line="276" w:lineRule="auto"/>
            </w:pPr>
          </w:p>
          <w:p w:rsidR="00BA249D" w:rsidRPr="006E6560" w:rsidRDefault="00BA249D" w:rsidP="00BA249D">
            <w:pPr>
              <w:spacing w:line="276" w:lineRule="auto"/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 xml:space="preserve">По </w:t>
            </w:r>
            <w:r w:rsidR="00E02E50">
              <w:rPr>
                <w:b/>
                <w:bCs/>
                <w:sz w:val="22"/>
                <w:szCs w:val="22"/>
              </w:rPr>
              <w:t>пято</w:t>
            </w:r>
            <w:r w:rsidRPr="006E6560">
              <w:rPr>
                <w:b/>
                <w:bCs/>
                <w:sz w:val="22"/>
                <w:szCs w:val="22"/>
              </w:rPr>
              <w:t>му вопросу повестки дня</w:t>
            </w:r>
            <w:r>
              <w:rPr>
                <w:b/>
                <w:bCs/>
              </w:rP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tbl>
            <w:tblPr>
              <w:tblW w:w="0" w:type="auto"/>
              <w:tblInd w:w="284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1041"/>
              <w:gridCol w:w="425"/>
            </w:tblGrid>
            <w:tr w:rsidR="00B17BCC" w:rsidRPr="00F343D2" w:rsidTr="00B17BCC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 xml:space="preserve"> 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0A79B0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116653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B17BCC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B17BCC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B17BCC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B17BCC" w:rsidRPr="00F343D2" w:rsidRDefault="00B17BCC" w:rsidP="00B17BCC">
            <w:pPr>
              <w:ind w:firstLine="360"/>
              <w:jc w:val="both"/>
              <w:rPr>
                <w:b/>
                <w:bCs/>
              </w:rPr>
            </w:pPr>
            <w:r w:rsidRPr="00F343D2">
              <w:rPr>
                <w:b/>
                <w:bCs/>
                <w:sz w:val="22"/>
                <w:szCs w:val="22"/>
              </w:rPr>
              <w:t>Утвердить в качестве аудитора Общества на 201</w:t>
            </w:r>
            <w:r w:rsidR="00716CD2">
              <w:rPr>
                <w:b/>
                <w:bCs/>
                <w:sz w:val="22"/>
                <w:szCs w:val="22"/>
              </w:rPr>
              <w:t>7</w:t>
            </w:r>
            <w:r w:rsidRPr="00F343D2">
              <w:rPr>
                <w:b/>
                <w:bCs/>
                <w:sz w:val="22"/>
                <w:szCs w:val="22"/>
              </w:rPr>
              <w:t xml:space="preserve"> год Общество с ограниченной ответственностью АФ  «Аудитор – Сервис-К».</w:t>
            </w:r>
          </w:p>
          <w:p w:rsidR="00716CD2" w:rsidRDefault="00716CD2" w:rsidP="00716CD2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 xml:space="preserve">По </w:t>
            </w:r>
            <w:r>
              <w:rPr>
                <w:b/>
                <w:bCs/>
                <w:sz w:val="22"/>
                <w:szCs w:val="22"/>
              </w:rPr>
              <w:t>шесто</w:t>
            </w:r>
            <w:r w:rsidRPr="006E6560">
              <w:rPr>
                <w:b/>
                <w:bCs/>
                <w:sz w:val="22"/>
                <w:szCs w:val="22"/>
              </w:rPr>
              <w:t>му вопросу повестки дня</w:t>
            </w:r>
            <w:r>
              <w:rPr>
                <w:b/>
                <w:bCs/>
              </w:rPr>
              <w:t>:</w:t>
            </w:r>
          </w:p>
          <w:p w:rsidR="00716CD2" w:rsidRPr="006E6560" w:rsidRDefault="00716CD2" w:rsidP="00716CD2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tbl>
            <w:tblPr>
              <w:tblW w:w="0" w:type="auto"/>
              <w:tblInd w:w="284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1041"/>
              <w:gridCol w:w="425"/>
            </w:tblGrid>
            <w:tr w:rsidR="00716CD2" w:rsidRPr="00F343D2" w:rsidTr="00A14AB4">
              <w:trPr>
                <w:cantSplit/>
              </w:trPr>
              <w:tc>
                <w:tcPr>
                  <w:tcW w:w="2956" w:type="dxa"/>
                </w:tcPr>
                <w:p w:rsidR="00716CD2" w:rsidRPr="00F343D2" w:rsidRDefault="00716CD2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 xml:space="preserve"> 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16CD2" w:rsidRPr="00F343D2" w:rsidRDefault="000A79B0" w:rsidP="00A14AB4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116653</w:t>
                  </w:r>
                </w:p>
              </w:tc>
              <w:tc>
                <w:tcPr>
                  <w:tcW w:w="1418" w:type="dxa"/>
                </w:tcPr>
                <w:p w:rsidR="00716CD2" w:rsidRPr="00F343D2" w:rsidRDefault="00716CD2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16CD2" w:rsidRPr="00F343D2" w:rsidRDefault="00716CD2" w:rsidP="00A14AB4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</w:tcPr>
                <w:p w:rsidR="00716CD2" w:rsidRPr="00F343D2" w:rsidRDefault="00716CD2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716CD2" w:rsidRPr="00F343D2" w:rsidTr="00A14AB4">
              <w:trPr>
                <w:cantSplit/>
              </w:trPr>
              <w:tc>
                <w:tcPr>
                  <w:tcW w:w="2956" w:type="dxa"/>
                </w:tcPr>
                <w:p w:rsidR="00716CD2" w:rsidRPr="00F343D2" w:rsidRDefault="00716CD2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16CD2" w:rsidRPr="00F343D2" w:rsidRDefault="00716CD2" w:rsidP="00A14AB4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716CD2" w:rsidRPr="00F343D2" w:rsidRDefault="00716CD2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16CD2" w:rsidRPr="00F343D2" w:rsidRDefault="00716CD2" w:rsidP="00A14AB4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716CD2" w:rsidRPr="00F343D2" w:rsidRDefault="00716CD2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716CD2" w:rsidRPr="00F343D2" w:rsidTr="00A14AB4">
              <w:trPr>
                <w:cantSplit/>
              </w:trPr>
              <w:tc>
                <w:tcPr>
                  <w:tcW w:w="2956" w:type="dxa"/>
                </w:tcPr>
                <w:p w:rsidR="00716CD2" w:rsidRPr="00F343D2" w:rsidRDefault="00716CD2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16CD2" w:rsidRPr="00F343D2" w:rsidRDefault="00716CD2" w:rsidP="00A14AB4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716CD2" w:rsidRPr="00F343D2" w:rsidRDefault="00716CD2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16CD2" w:rsidRPr="00F343D2" w:rsidRDefault="00716CD2" w:rsidP="00A14AB4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716CD2" w:rsidRPr="00F343D2" w:rsidRDefault="00716CD2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716CD2" w:rsidRPr="00F343D2" w:rsidTr="00A14AB4">
              <w:trPr>
                <w:cantSplit/>
              </w:trPr>
              <w:tc>
                <w:tcPr>
                  <w:tcW w:w="2956" w:type="dxa"/>
                </w:tcPr>
                <w:p w:rsidR="00716CD2" w:rsidRPr="00F343D2" w:rsidRDefault="00716CD2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16CD2" w:rsidRPr="00F343D2" w:rsidRDefault="00716CD2" w:rsidP="00A14AB4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716CD2" w:rsidRPr="00F343D2" w:rsidRDefault="00716CD2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16CD2" w:rsidRPr="00F343D2" w:rsidRDefault="00716CD2" w:rsidP="00A14AB4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716CD2" w:rsidRPr="00F343D2" w:rsidRDefault="00716CD2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716CD2" w:rsidRPr="006E6560" w:rsidRDefault="00716CD2" w:rsidP="00716CD2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716CD2" w:rsidRPr="00F343D2" w:rsidRDefault="00716CD2" w:rsidP="00716CD2">
            <w:pPr>
              <w:ind w:firstLine="360"/>
              <w:jc w:val="both"/>
              <w:rPr>
                <w:b/>
                <w:bCs/>
              </w:rPr>
            </w:pPr>
            <w:r w:rsidRPr="00F343D2">
              <w:rPr>
                <w:b/>
                <w:bCs/>
                <w:sz w:val="22"/>
                <w:szCs w:val="22"/>
              </w:rPr>
              <w:t xml:space="preserve">Утвердить </w:t>
            </w:r>
            <w:r>
              <w:rPr>
                <w:b/>
                <w:bCs/>
                <w:sz w:val="22"/>
                <w:szCs w:val="22"/>
              </w:rPr>
              <w:t>Устав</w:t>
            </w:r>
            <w:r w:rsidRPr="00F343D2">
              <w:rPr>
                <w:b/>
                <w:bCs/>
                <w:sz w:val="22"/>
                <w:szCs w:val="22"/>
              </w:rPr>
              <w:t xml:space="preserve"> Общества </w:t>
            </w:r>
            <w:r>
              <w:rPr>
                <w:b/>
                <w:bCs/>
                <w:sz w:val="22"/>
                <w:szCs w:val="22"/>
              </w:rPr>
              <w:t>в новой редакции.</w:t>
            </w:r>
          </w:p>
          <w:p w:rsidR="00716CD2" w:rsidRPr="006E6560" w:rsidRDefault="00716CD2" w:rsidP="00716CD2">
            <w:pPr>
              <w:spacing w:line="276" w:lineRule="auto"/>
            </w:pPr>
          </w:p>
          <w:p w:rsidR="00BA249D" w:rsidRPr="006E6560" w:rsidRDefault="00BA249D" w:rsidP="00BA249D">
            <w:pPr>
              <w:spacing w:line="276" w:lineRule="auto"/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 xml:space="preserve">По </w:t>
            </w:r>
            <w:r w:rsidR="00716CD2">
              <w:rPr>
                <w:b/>
                <w:bCs/>
                <w:sz w:val="22"/>
                <w:szCs w:val="22"/>
              </w:rPr>
              <w:t>седьм</w:t>
            </w:r>
            <w:r w:rsidR="00E02E50">
              <w:rPr>
                <w:b/>
                <w:bCs/>
                <w:sz w:val="22"/>
                <w:szCs w:val="22"/>
              </w:rPr>
              <w:t>о</w:t>
            </w:r>
            <w:r w:rsidRPr="006E6560">
              <w:rPr>
                <w:b/>
                <w:bCs/>
                <w:sz w:val="22"/>
                <w:szCs w:val="22"/>
              </w:rPr>
              <w:t>му вопросу повестки дня</w:t>
            </w:r>
            <w:r>
              <w:rPr>
                <w:b/>
                <w:bCs/>
              </w:rPr>
              <w:t>:</w:t>
            </w:r>
          </w:p>
          <w:p w:rsidR="00722C16" w:rsidRDefault="00722C16" w:rsidP="00722C16">
            <w:r w:rsidRPr="006E6560">
              <w:rPr>
                <w:sz w:val="22"/>
                <w:szCs w:val="22"/>
              </w:rPr>
              <w:t xml:space="preserve">Вопрос </w:t>
            </w:r>
            <w:proofErr w:type="gramStart"/>
            <w:r>
              <w:rPr>
                <w:sz w:val="22"/>
                <w:szCs w:val="22"/>
              </w:rPr>
              <w:t xml:space="preserve">7.1 </w:t>
            </w:r>
            <w:r w:rsidRPr="006E6560">
              <w:rPr>
                <w:sz w:val="22"/>
                <w:szCs w:val="22"/>
              </w:rPr>
              <w:t xml:space="preserve"> об</w:t>
            </w:r>
            <w:proofErr w:type="gramEnd"/>
            <w:r w:rsidRPr="006E6560">
              <w:rPr>
                <w:sz w:val="22"/>
                <w:szCs w:val="22"/>
              </w:rPr>
              <w:t xml:space="preserve"> одобрении совокупности сделок между открытым акционерным обществом «</w:t>
            </w:r>
            <w:proofErr w:type="spellStart"/>
            <w:r w:rsidRPr="006E6560">
              <w:rPr>
                <w:sz w:val="22"/>
                <w:szCs w:val="22"/>
              </w:rPr>
              <w:t>Племзавод</w:t>
            </w:r>
            <w:proofErr w:type="spellEnd"/>
            <w:r w:rsidRPr="006E6560">
              <w:rPr>
                <w:sz w:val="22"/>
                <w:szCs w:val="22"/>
              </w:rPr>
              <w:t xml:space="preserve"> им. В.Н. Цветкова» и </w:t>
            </w:r>
            <w:r>
              <w:rPr>
                <w:sz w:val="22"/>
                <w:szCs w:val="22"/>
              </w:rPr>
              <w:t xml:space="preserve"> </w:t>
            </w:r>
            <w:r w:rsidRPr="00722C16">
              <w:rPr>
                <w:sz w:val="22"/>
                <w:szCs w:val="22"/>
              </w:rPr>
              <w:t>ООО УК «</w:t>
            </w:r>
            <w:proofErr w:type="spellStart"/>
            <w:r w:rsidRPr="00722C16">
              <w:rPr>
                <w:sz w:val="22"/>
                <w:szCs w:val="22"/>
              </w:rPr>
              <w:t>АгроМенеджмент</w:t>
            </w:r>
            <w:proofErr w:type="spellEnd"/>
            <w:r w:rsidRPr="00722C16">
              <w:rPr>
                <w:sz w:val="22"/>
                <w:szCs w:val="22"/>
              </w:rPr>
              <w:t>»</w:t>
            </w:r>
            <w:r>
              <w:t>:</w:t>
            </w:r>
          </w:p>
          <w:p w:rsidR="00722C16" w:rsidRPr="006E6560" w:rsidRDefault="00722C16" w:rsidP="00722C16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p w:rsidR="00722C16" w:rsidRDefault="00722C16" w:rsidP="00722C16">
            <w:pPr>
              <w:spacing w:line="276" w:lineRule="auto"/>
              <w:rPr>
                <w:bCs/>
              </w:rPr>
            </w:pP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722C16" w:rsidRPr="00F343D2" w:rsidTr="00A14AB4">
              <w:trPr>
                <w:cantSplit/>
              </w:trPr>
              <w:tc>
                <w:tcPr>
                  <w:tcW w:w="2956" w:type="dxa"/>
                </w:tcPr>
                <w:p w:rsidR="00722C16" w:rsidRPr="00F343D2" w:rsidRDefault="00722C16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22C16" w:rsidRPr="00183624" w:rsidRDefault="000A79B0" w:rsidP="00A14AB4">
                  <w:pPr>
                    <w:snapToGrid w:val="0"/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  <w:sz w:val="22"/>
                      <w:szCs w:val="22"/>
                    </w:rPr>
                    <w:t>116653</w:t>
                  </w:r>
                </w:p>
              </w:tc>
              <w:tc>
                <w:tcPr>
                  <w:tcW w:w="1418" w:type="dxa"/>
                </w:tcPr>
                <w:p w:rsidR="00722C16" w:rsidRPr="00F343D2" w:rsidRDefault="00722C16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22C16" w:rsidRPr="00F343D2" w:rsidRDefault="000A79B0" w:rsidP="00A14AB4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</w:tcPr>
                <w:p w:rsidR="00722C16" w:rsidRPr="00F343D2" w:rsidRDefault="00722C16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722C16" w:rsidRPr="00F343D2" w:rsidTr="00A14AB4">
              <w:trPr>
                <w:cantSplit/>
              </w:trPr>
              <w:tc>
                <w:tcPr>
                  <w:tcW w:w="2956" w:type="dxa"/>
                </w:tcPr>
                <w:p w:rsidR="00722C16" w:rsidRPr="00F343D2" w:rsidRDefault="00722C16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22C16" w:rsidRPr="00F343D2" w:rsidRDefault="00722C16" w:rsidP="00A14AB4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722C16" w:rsidRPr="00F343D2" w:rsidRDefault="00722C16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22C16" w:rsidRPr="00F343D2" w:rsidRDefault="00722C16" w:rsidP="00A14AB4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722C16" w:rsidRPr="00F343D2" w:rsidRDefault="00722C16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722C16" w:rsidRPr="00F343D2" w:rsidTr="00A14AB4">
              <w:trPr>
                <w:cantSplit/>
              </w:trPr>
              <w:tc>
                <w:tcPr>
                  <w:tcW w:w="2956" w:type="dxa"/>
                </w:tcPr>
                <w:p w:rsidR="00722C16" w:rsidRPr="00F343D2" w:rsidRDefault="00722C16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22C16" w:rsidRPr="00F343D2" w:rsidRDefault="00722C16" w:rsidP="00A14AB4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722C16" w:rsidRPr="00F343D2" w:rsidRDefault="00722C16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22C16" w:rsidRPr="00F343D2" w:rsidRDefault="00722C16" w:rsidP="00A14AB4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722C16" w:rsidRPr="00F343D2" w:rsidRDefault="00722C16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722C16" w:rsidRPr="00F343D2" w:rsidTr="00A14AB4">
              <w:trPr>
                <w:cantSplit/>
              </w:trPr>
              <w:tc>
                <w:tcPr>
                  <w:tcW w:w="2956" w:type="dxa"/>
                </w:tcPr>
                <w:p w:rsidR="00722C16" w:rsidRPr="00F343D2" w:rsidRDefault="00722C16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22C16" w:rsidRPr="00F343D2" w:rsidRDefault="00722C16" w:rsidP="00A14AB4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722C16" w:rsidRPr="00F343D2" w:rsidRDefault="00722C16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22C16" w:rsidRPr="00F343D2" w:rsidRDefault="00722C16" w:rsidP="00A14AB4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722C16" w:rsidRPr="00F343D2" w:rsidRDefault="00722C16" w:rsidP="00A14AB4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722C16" w:rsidRDefault="00722C16" w:rsidP="00722C16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722C16" w:rsidRPr="00722C16" w:rsidRDefault="00722C16" w:rsidP="00722C16">
            <w:pPr>
              <w:widowControl w:val="0"/>
              <w:jc w:val="both"/>
            </w:pPr>
            <w:r w:rsidRPr="00722C16">
              <w:rPr>
                <w:sz w:val="22"/>
                <w:szCs w:val="22"/>
              </w:rPr>
              <w:t>Одобрить совокупность сделок, между Обществом и обществом с ограниченной ответственностью «Управляющая компания «</w:t>
            </w:r>
            <w:proofErr w:type="spellStart"/>
            <w:r w:rsidRPr="00722C16">
              <w:rPr>
                <w:sz w:val="22"/>
                <w:szCs w:val="22"/>
              </w:rPr>
              <w:t>АгроМенеджмент</w:t>
            </w:r>
            <w:proofErr w:type="spellEnd"/>
            <w:r w:rsidRPr="00722C16">
              <w:rPr>
                <w:sz w:val="22"/>
                <w:szCs w:val="22"/>
              </w:rPr>
              <w:t>» (ООО УК «</w:t>
            </w:r>
            <w:proofErr w:type="spellStart"/>
            <w:r w:rsidRPr="00722C16">
              <w:rPr>
                <w:sz w:val="22"/>
                <w:szCs w:val="22"/>
              </w:rPr>
              <w:t>АгроМенеджмент</w:t>
            </w:r>
            <w:proofErr w:type="spellEnd"/>
            <w:r w:rsidRPr="00722C16">
              <w:rPr>
                <w:sz w:val="22"/>
                <w:szCs w:val="22"/>
              </w:rPr>
              <w:t>»), в совершении которых имеется заинтересованность. Стороны сделок: ОАО «</w:t>
            </w:r>
            <w:proofErr w:type="spellStart"/>
            <w:r w:rsidRPr="00722C16">
              <w:rPr>
                <w:sz w:val="22"/>
                <w:szCs w:val="22"/>
              </w:rPr>
              <w:t>Племзавод</w:t>
            </w:r>
            <w:proofErr w:type="spellEnd"/>
            <w:r w:rsidRPr="00722C16">
              <w:rPr>
                <w:sz w:val="22"/>
                <w:szCs w:val="22"/>
              </w:rPr>
              <w:t xml:space="preserve"> им. В.Н. Цветкова», ООО УК «</w:t>
            </w:r>
            <w:proofErr w:type="spellStart"/>
            <w:r w:rsidRPr="00722C16">
              <w:rPr>
                <w:sz w:val="22"/>
                <w:szCs w:val="22"/>
              </w:rPr>
              <w:t>АгроМенеджмент</w:t>
            </w:r>
            <w:proofErr w:type="spellEnd"/>
            <w:r w:rsidRPr="00722C16">
              <w:rPr>
                <w:sz w:val="22"/>
                <w:szCs w:val="22"/>
              </w:rPr>
              <w:t>». Предмет сделок: заем под ставку 11% годовых на срок один год. Цена совокупности сделок: 16 500 000= (Шестнадцать миллионов пятьсот тысяч) рублей. Выгодоприобретателей по сделкам нет. Иные условия определяются договорами. Лица, заинтересованные в совершении сделок: Р.А. Мишин (является председателем совета директоров Общества и генеральным директором ООО УК «</w:t>
            </w:r>
            <w:proofErr w:type="spellStart"/>
            <w:r w:rsidRPr="00722C16">
              <w:rPr>
                <w:sz w:val="22"/>
                <w:szCs w:val="22"/>
              </w:rPr>
              <w:t>АгроМенеджмент</w:t>
            </w:r>
            <w:proofErr w:type="spellEnd"/>
            <w:r w:rsidRPr="00722C16">
              <w:rPr>
                <w:sz w:val="22"/>
                <w:szCs w:val="22"/>
              </w:rPr>
              <w:t>», являющегося стороной в совокупности сделок).</w:t>
            </w:r>
          </w:p>
          <w:p w:rsidR="00722C16" w:rsidRDefault="00722C16" w:rsidP="00BA249D">
            <w:pPr>
              <w:rPr>
                <w:b/>
                <w:bCs/>
              </w:rPr>
            </w:pPr>
          </w:p>
          <w:p w:rsidR="00BA249D" w:rsidRDefault="00BA249D" w:rsidP="00BA249D">
            <w:r w:rsidRPr="006E6560">
              <w:rPr>
                <w:sz w:val="22"/>
                <w:szCs w:val="22"/>
              </w:rPr>
              <w:t xml:space="preserve">Вопрос </w:t>
            </w:r>
            <w:r w:rsidR="00722C16">
              <w:rPr>
                <w:sz w:val="22"/>
                <w:szCs w:val="22"/>
              </w:rPr>
              <w:t>7</w:t>
            </w:r>
            <w:r w:rsidR="00B17BCC">
              <w:rPr>
                <w:sz w:val="22"/>
                <w:szCs w:val="22"/>
              </w:rPr>
              <w:t>.</w:t>
            </w:r>
            <w:r w:rsidR="00722C16">
              <w:rPr>
                <w:sz w:val="22"/>
                <w:szCs w:val="22"/>
              </w:rPr>
              <w:t>2</w:t>
            </w:r>
            <w:r w:rsidRPr="006E6560">
              <w:rPr>
                <w:sz w:val="22"/>
                <w:szCs w:val="22"/>
              </w:rPr>
              <w:t xml:space="preserve"> об одобрении совокупности сделок между открытым акционерным обществом «</w:t>
            </w:r>
            <w:proofErr w:type="spellStart"/>
            <w:r w:rsidRPr="006E6560">
              <w:rPr>
                <w:sz w:val="22"/>
                <w:szCs w:val="22"/>
              </w:rPr>
              <w:t>Племзавод</w:t>
            </w:r>
            <w:proofErr w:type="spellEnd"/>
            <w:r w:rsidRPr="006E6560">
              <w:rPr>
                <w:sz w:val="22"/>
                <w:szCs w:val="22"/>
              </w:rPr>
              <w:t xml:space="preserve"> им. В.Н. Цветкова» и </w:t>
            </w:r>
            <w:r w:rsidR="00B17BCC">
              <w:rPr>
                <w:sz w:val="22"/>
                <w:szCs w:val="22"/>
              </w:rPr>
              <w:t xml:space="preserve"> ЗАО «ИК «</w:t>
            </w:r>
            <w:proofErr w:type="spellStart"/>
            <w:r w:rsidR="00B17BCC">
              <w:rPr>
                <w:sz w:val="22"/>
                <w:szCs w:val="22"/>
              </w:rPr>
              <w:t>Агроинвест</w:t>
            </w:r>
            <w:proofErr w:type="spellEnd"/>
            <w:r w:rsidR="00B17BCC">
              <w:rPr>
                <w:sz w:val="22"/>
                <w:szCs w:val="22"/>
              </w:rPr>
              <w:t>»</w:t>
            </w:r>
            <w: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p w:rsidR="00BA249D" w:rsidRDefault="00BA249D" w:rsidP="00BA249D">
            <w:pPr>
              <w:spacing w:line="276" w:lineRule="auto"/>
              <w:rPr>
                <w:bCs/>
              </w:rPr>
            </w:pP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183624" w:rsidRDefault="000A79B0" w:rsidP="00750B2A">
                  <w:pPr>
                    <w:snapToGrid w:val="0"/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  <w:sz w:val="22"/>
                      <w:szCs w:val="22"/>
                    </w:rPr>
                    <w:t>59800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0A79B0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lastRenderedPageBreak/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17BCC" w:rsidRDefault="00B17BCC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722C16" w:rsidRPr="00722C16" w:rsidRDefault="00722C16" w:rsidP="00722C16">
            <w:pPr>
              <w:widowControl w:val="0"/>
              <w:jc w:val="both"/>
            </w:pPr>
            <w:r w:rsidRPr="00722C16">
              <w:rPr>
                <w:sz w:val="22"/>
                <w:szCs w:val="22"/>
              </w:rPr>
              <w:t>Одобрить совокупность сделок, между Обществом и закрытым акционерным обществом «Инвестиционная компания «</w:t>
            </w:r>
            <w:proofErr w:type="spellStart"/>
            <w:r w:rsidRPr="00722C16">
              <w:rPr>
                <w:sz w:val="22"/>
                <w:szCs w:val="22"/>
              </w:rPr>
              <w:t>Агроинвест</w:t>
            </w:r>
            <w:proofErr w:type="spellEnd"/>
            <w:r w:rsidRPr="00722C16">
              <w:rPr>
                <w:sz w:val="22"/>
                <w:szCs w:val="22"/>
              </w:rPr>
              <w:t>» (ЗАО ИК «</w:t>
            </w:r>
            <w:proofErr w:type="spellStart"/>
            <w:r w:rsidRPr="00722C16">
              <w:rPr>
                <w:sz w:val="22"/>
                <w:szCs w:val="22"/>
              </w:rPr>
              <w:t>Агроинвест</w:t>
            </w:r>
            <w:proofErr w:type="spellEnd"/>
            <w:r w:rsidRPr="00722C16">
              <w:rPr>
                <w:sz w:val="22"/>
                <w:szCs w:val="22"/>
              </w:rPr>
              <w:t>»), в совершении которых имеется заинтересованность. Стороны сделок: ОАО «</w:t>
            </w:r>
            <w:proofErr w:type="spellStart"/>
            <w:r w:rsidRPr="00722C16">
              <w:rPr>
                <w:sz w:val="22"/>
                <w:szCs w:val="22"/>
              </w:rPr>
              <w:t>Племзавод</w:t>
            </w:r>
            <w:proofErr w:type="spellEnd"/>
            <w:r w:rsidRPr="00722C16">
              <w:rPr>
                <w:sz w:val="22"/>
                <w:szCs w:val="22"/>
              </w:rPr>
              <w:t xml:space="preserve"> им. В.Н. Цветкова», ЗАО «ИК «</w:t>
            </w:r>
            <w:proofErr w:type="spellStart"/>
            <w:r w:rsidRPr="00722C16">
              <w:rPr>
                <w:sz w:val="22"/>
                <w:szCs w:val="22"/>
              </w:rPr>
              <w:t>Агроинвест</w:t>
            </w:r>
            <w:proofErr w:type="spellEnd"/>
            <w:r w:rsidRPr="00722C16">
              <w:rPr>
                <w:sz w:val="22"/>
                <w:szCs w:val="22"/>
              </w:rPr>
              <w:t>». Предмет сделок: купля-продажа земельных участков с/х назначения, казначейских акций Общества и зачет встречных однородных требований. Цена совокупности сделок: 108 088 280= (Сто восемь миллионов восемьдесят восемь тысяч двести восемьдесят) рублей. Выгодоприобретателей по сделкам нет. Иные условия определяются договорами и соглашениями. Лица, заинтересованные в совершении сделки: ЗАО «ИК «</w:t>
            </w:r>
            <w:proofErr w:type="spellStart"/>
            <w:r w:rsidRPr="00722C16">
              <w:rPr>
                <w:sz w:val="22"/>
                <w:szCs w:val="22"/>
              </w:rPr>
              <w:t>Агроинвест</w:t>
            </w:r>
            <w:proofErr w:type="spellEnd"/>
            <w:r w:rsidRPr="00722C16">
              <w:rPr>
                <w:sz w:val="22"/>
                <w:szCs w:val="22"/>
              </w:rPr>
              <w:t>» (является контролирующим лицом Общества и является стороной в совокупности сделок), Р.А. Мишин (является председателем совета директоров Общества и генеральным директором ЗАО «ИК «</w:t>
            </w:r>
            <w:proofErr w:type="spellStart"/>
            <w:r w:rsidRPr="00722C16">
              <w:rPr>
                <w:sz w:val="22"/>
                <w:szCs w:val="22"/>
              </w:rPr>
              <w:t>Агроинвест</w:t>
            </w:r>
            <w:proofErr w:type="spellEnd"/>
            <w:r w:rsidRPr="00722C16">
              <w:rPr>
                <w:sz w:val="22"/>
                <w:szCs w:val="22"/>
              </w:rPr>
              <w:t>», являющегося стороной в совокупности сделок).</w:t>
            </w:r>
          </w:p>
          <w:p w:rsidR="00B17BCC" w:rsidRDefault="00B17BCC" w:rsidP="00B17BCC">
            <w:r w:rsidRPr="006E6560">
              <w:rPr>
                <w:sz w:val="22"/>
                <w:szCs w:val="22"/>
              </w:rPr>
              <w:t xml:space="preserve">Вопрос </w:t>
            </w:r>
            <w:r w:rsidR="00722C1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="00722C16">
              <w:rPr>
                <w:sz w:val="22"/>
                <w:szCs w:val="22"/>
              </w:rPr>
              <w:t>3</w:t>
            </w:r>
            <w:r w:rsidRPr="006E6560">
              <w:rPr>
                <w:sz w:val="22"/>
                <w:szCs w:val="22"/>
              </w:rPr>
              <w:t xml:space="preserve"> об одобрении совокупности сделок между открытым акционерным обществом «</w:t>
            </w:r>
            <w:proofErr w:type="spellStart"/>
            <w:r w:rsidRPr="006E6560">
              <w:rPr>
                <w:sz w:val="22"/>
                <w:szCs w:val="22"/>
              </w:rPr>
              <w:t>Племзавод</w:t>
            </w:r>
            <w:proofErr w:type="spellEnd"/>
            <w:r w:rsidRPr="006E6560">
              <w:rPr>
                <w:sz w:val="22"/>
                <w:szCs w:val="22"/>
              </w:rPr>
              <w:t xml:space="preserve"> им. В.Н. Цветкова» </w:t>
            </w:r>
            <w:proofErr w:type="gramStart"/>
            <w:r w:rsidRPr="006E6560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 ООО</w:t>
            </w:r>
            <w:proofErr w:type="gramEnd"/>
            <w:r>
              <w:rPr>
                <w:sz w:val="22"/>
                <w:szCs w:val="22"/>
              </w:rPr>
              <w:t xml:space="preserve"> «</w:t>
            </w:r>
            <w:proofErr w:type="spellStart"/>
            <w:r w:rsidR="0031010E">
              <w:rPr>
                <w:sz w:val="22"/>
                <w:szCs w:val="22"/>
              </w:rPr>
              <w:t>ДомСтрой</w:t>
            </w:r>
            <w:proofErr w:type="spellEnd"/>
            <w:r>
              <w:rPr>
                <w:sz w:val="22"/>
                <w:szCs w:val="22"/>
              </w:rPr>
              <w:t>»</w:t>
            </w:r>
            <w:r>
              <w:t>:</w:t>
            </w:r>
          </w:p>
          <w:p w:rsidR="00B17BCC" w:rsidRPr="006E6560" w:rsidRDefault="00B17BCC" w:rsidP="00B17BCC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p w:rsidR="00B17BCC" w:rsidRDefault="00B17BCC" w:rsidP="00B17BCC">
            <w:pPr>
              <w:spacing w:line="276" w:lineRule="auto"/>
              <w:rPr>
                <w:bCs/>
              </w:rPr>
            </w:pP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183624" w:rsidRDefault="000A79B0" w:rsidP="00750B2A">
                  <w:pPr>
                    <w:snapToGrid w:val="0"/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  <w:sz w:val="22"/>
                      <w:szCs w:val="22"/>
                    </w:rPr>
                    <w:t>116653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0A79B0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17BCC" w:rsidRDefault="00B17BCC" w:rsidP="00B17BCC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722C16" w:rsidRPr="00722C16" w:rsidRDefault="00722C16" w:rsidP="00722C16">
            <w:pPr>
              <w:widowControl w:val="0"/>
              <w:jc w:val="both"/>
            </w:pPr>
            <w:r w:rsidRPr="00722C16">
              <w:rPr>
                <w:sz w:val="22"/>
                <w:szCs w:val="22"/>
              </w:rPr>
              <w:t>Одобрить совокупность сделок, между Обществом и обществом с ограниченной ответственностью «</w:t>
            </w:r>
            <w:proofErr w:type="spellStart"/>
            <w:r w:rsidRPr="00722C16">
              <w:rPr>
                <w:sz w:val="22"/>
                <w:szCs w:val="22"/>
              </w:rPr>
              <w:t>ДомСтрой</w:t>
            </w:r>
            <w:proofErr w:type="spellEnd"/>
            <w:r w:rsidRPr="00722C16">
              <w:rPr>
                <w:sz w:val="22"/>
                <w:szCs w:val="22"/>
              </w:rPr>
              <w:t>» (ООО «</w:t>
            </w:r>
            <w:proofErr w:type="spellStart"/>
            <w:r w:rsidRPr="00722C16">
              <w:rPr>
                <w:sz w:val="22"/>
                <w:szCs w:val="22"/>
              </w:rPr>
              <w:t>ДомСтрой</w:t>
            </w:r>
            <w:proofErr w:type="spellEnd"/>
            <w:r w:rsidRPr="00722C16">
              <w:rPr>
                <w:sz w:val="22"/>
                <w:szCs w:val="22"/>
              </w:rPr>
              <w:t>»), в совершении которых имеется заинтересованность. Стороны сделок: ОАО «</w:t>
            </w:r>
            <w:proofErr w:type="spellStart"/>
            <w:r w:rsidRPr="00722C16">
              <w:rPr>
                <w:sz w:val="22"/>
                <w:szCs w:val="22"/>
              </w:rPr>
              <w:t>Племзавод</w:t>
            </w:r>
            <w:proofErr w:type="spellEnd"/>
            <w:r w:rsidRPr="00722C16">
              <w:rPr>
                <w:sz w:val="22"/>
                <w:szCs w:val="22"/>
              </w:rPr>
              <w:t xml:space="preserve"> им. В.Н. Цветкова», ООО «</w:t>
            </w:r>
            <w:proofErr w:type="spellStart"/>
            <w:r w:rsidRPr="00722C16">
              <w:rPr>
                <w:sz w:val="22"/>
                <w:szCs w:val="22"/>
              </w:rPr>
              <w:t>ДомСтрой</w:t>
            </w:r>
            <w:proofErr w:type="spellEnd"/>
            <w:r w:rsidRPr="00722C16">
              <w:rPr>
                <w:sz w:val="22"/>
                <w:szCs w:val="22"/>
              </w:rPr>
              <w:t>». Предмет сделок: выполнение подрядных работ, поставка строительных материалов. Цена совокупности сделки: 16 777 699= (Шестнадцать миллионов семьсот семьдесят семь тысяч шестьсот девяносто девять). Выгодоприобретателей по сделкам нет. Иные условия определяются договорами. Р.А. Мишин (является председателем совета директоров Общества и генеральным директором ООО «</w:t>
            </w:r>
            <w:proofErr w:type="spellStart"/>
            <w:r w:rsidRPr="00722C16">
              <w:rPr>
                <w:sz w:val="22"/>
                <w:szCs w:val="22"/>
              </w:rPr>
              <w:t>ДомСтрой</w:t>
            </w:r>
            <w:proofErr w:type="spellEnd"/>
            <w:r w:rsidRPr="00722C16">
              <w:rPr>
                <w:sz w:val="22"/>
                <w:szCs w:val="22"/>
              </w:rPr>
              <w:t>», являющегося стороной в совокупности сделок).</w:t>
            </w:r>
          </w:p>
          <w:p w:rsidR="00722C16" w:rsidRPr="00722C16" w:rsidRDefault="00722C16" w:rsidP="00722C16">
            <w:pPr>
              <w:ind w:left="265"/>
              <w:jc w:val="both"/>
            </w:pPr>
          </w:p>
          <w:p w:rsidR="00BA249D" w:rsidRPr="006E6560" w:rsidRDefault="00BA249D" w:rsidP="00BA249D">
            <w:pPr>
              <w:spacing w:line="276" w:lineRule="auto"/>
              <w:rPr>
                <w:b/>
              </w:rPr>
            </w:pPr>
          </w:p>
          <w:p w:rsidR="008A4AF0" w:rsidRDefault="00BA249D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A4AF0">
              <w:rPr>
                <w:sz w:val="22"/>
                <w:szCs w:val="22"/>
              </w:rPr>
              <w:t xml:space="preserve">Дата </w:t>
            </w:r>
            <w:r w:rsidR="008A4AF0" w:rsidRPr="008A4AF0">
              <w:rPr>
                <w:sz w:val="22"/>
                <w:szCs w:val="22"/>
              </w:rPr>
              <w:t>составления и номер протокола общего собрания участников (акционеров) эм</w:t>
            </w:r>
            <w:r>
              <w:rPr>
                <w:sz w:val="22"/>
                <w:szCs w:val="22"/>
              </w:rPr>
              <w:t xml:space="preserve">итента: </w:t>
            </w:r>
            <w:r w:rsidRPr="008E30E7">
              <w:rPr>
                <w:b/>
                <w:sz w:val="22"/>
                <w:szCs w:val="22"/>
              </w:rPr>
              <w:t xml:space="preserve">протокол № </w:t>
            </w:r>
            <w:r w:rsidR="008E30E7" w:rsidRPr="008E30E7">
              <w:rPr>
                <w:b/>
                <w:sz w:val="22"/>
                <w:szCs w:val="22"/>
              </w:rPr>
              <w:t>1</w:t>
            </w:r>
            <w:r w:rsidRPr="008E30E7">
              <w:rPr>
                <w:b/>
                <w:sz w:val="22"/>
                <w:szCs w:val="22"/>
              </w:rPr>
              <w:t xml:space="preserve"> от </w:t>
            </w:r>
            <w:r w:rsidR="00722C16">
              <w:rPr>
                <w:b/>
                <w:sz w:val="22"/>
                <w:szCs w:val="22"/>
              </w:rPr>
              <w:t>0</w:t>
            </w:r>
            <w:r w:rsidR="0031010E">
              <w:rPr>
                <w:b/>
                <w:sz w:val="22"/>
                <w:szCs w:val="22"/>
              </w:rPr>
              <w:t>2</w:t>
            </w:r>
            <w:r w:rsidRPr="008E30E7">
              <w:rPr>
                <w:b/>
                <w:sz w:val="22"/>
                <w:szCs w:val="22"/>
              </w:rPr>
              <w:t xml:space="preserve"> </w:t>
            </w:r>
            <w:r w:rsidR="00722C16">
              <w:rPr>
                <w:b/>
                <w:sz w:val="22"/>
                <w:szCs w:val="22"/>
              </w:rPr>
              <w:t>мая</w:t>
            </w:r>
            <w:r w:rsidRPr="008E30E7">
              <w:rPr>
                <w:b/>
                <w:sz w:val="22"/>
                <w:szCs w:val="22"/>
              </w:rPr>
              <w:t xml:space="preserve"> 201</w:t>
            </w:r>
            <w:r w:rsidR="00722C16">
              <w:rPr>
                <w:b/>
                <w:sz w:val="22"/>
                <w:szCs w:val="22"/>
              </w:rPr>
              <w:t>7</w:t>
            </w:r>
            <w:r w:rsidRPr="008E30E7">
              <w:rPr>
                <w:b/>
                <w:sz w:val="22"/>
                <w:szCs w:val="22"/>
              </w:rPr>
              <w:t xml:space="preserve"> г.</w:t>
            </w:r>
          </w:p>
          <w:p w:rsidR="00184F26" w:rsidRDefault="00184F26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184F26" w:rsidRPr="00836F91" w:rsidRDefault="00184F26" w:rsidP="00184F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F91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Идентификационные признаки акций, владельцы которых имеют право на участие в общем собрании акционеров эмитента: </w:t>
            </w:r>
          </w:p>
          <w:p w:rsidR="00184F26" w:rsidRPr="00836F91" w:rsidRDefault="00184F26" w:rsidP="00184F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F91">
              <w:rPr>
                <w:rFonts w:ascii="Times New Roman" w:hAnsi="Times New Roman" w:cs="Times New Roman"/>
                <w:sz w:val="24"/>
                <w:szCs w:val="24"/>
              </w:rPr>
              <w:t xml:space="preserve">Акции обыкновенные именные, государственный регистрационный номер выпуска </w:t>
            </w:r>
            <w:r w:rsidR="00560E1A" w:rsidRPr="00836F91">
              <w:rPr>
                <w:rFonts w:ascii="Times New Roman" w:hAnsi="Times New Roman" w:cs="Times New Roman"/>
                <w:sz w:val="24"/>
                <w:szCs w:val="24"/>
              </w:rPr>
              <w:t>1-01-29046-Н</w:t>
            </w:r>
            <w:r w:rsidRPr="00836F91">
              <w:rPr>
                <w:rFonts w:ascii="Times New Roman" w:hAnsi="Times New Roman" w:cs="Times New Roman"/>
                <w:sz w:val="24"/>
                <w:szCs w:val="24"/>
              </w:rPr>
              <w:t xml:space="preserve">, дата регистрации </w:t>
            </w:r>
            <w:r w:rsidR="00560E1A" w:rsidRPr="00836F91">
              <w:rPr>
                <w:rFonts w:ascii="Times New Roman" w:hAnsi="Times New Roman" w:cs="Times New Roman"/>
                <w:sz w:val="24"/>
                <w:szCs w:val="24"/>
              </w:rPr>
              <w:t>05.12.2001</w:t>
            </w:r>
            <w:r w:rsidRPr="00836F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7762" w:rsidRPr="00836F91" w:rsidRDefault="00AA7762" w:rsidP="00AA7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F91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  <w:r w:rsidR="00DD6C51">
              <w:rPr>
                <w:rFonts w:ascii="Times New Roman" w:hAnsi="Times New Roman" w:cs="Times New Roman"/>
                <w:sz w:val="24"/>
                <w:szCs w:val="24"/>
              </w:rPr>
              <w:t xml:space="preserve"> привилегированные типа А</w:t>
            </w:r>
            <w:r w:rsidRPr="00836F91">
              <w:rPr>
                <w:rFonts w:ascii="Times New Roman" w:hAnsi="Times New Roman" w:cs="Times New Roman"/>
                <w:sz w:val="24"/>
                <w:szCs w:val="24"/>
              </w:rPr>
              <w:t>, государственный регистрационный номер выпуска 2-01-29046-Н, дата регистрации 18.09.2014.</w:t>
            </w:r>
          </w:p>
          <w:p w:rsidR="00184F26" w:rsidRPr="00184F26" w:rsidRDefault="00184F26" w:rsidP="00184F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F26" w:rsidRPr="008E30E7" w:rsidRDefault="00184F26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  <w:p w:rsidR="001D341E" w:rsidRPr="00105250" w:rsidRDefault="001D341E" w:rsidP="00B43C55">
            <w:pPr>
              <w:jc w:val="both"/>
              <w:rPr>
                <w:bCs/>
              </w:rPr>
            </w:pPr>
          </w:p>
        </w:tc>
      </w:tr>
    </w:tbl>
    <w:p w:rsidR="001D341E" w:rsidRPr="00105250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1D341E" w:rsidTr="00CD26CC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Подпись</w:t>
            </w:r>
          </w:p>
        </w:tc>
      </w:tr>
      <w:tr w:rsidR="001D341E" w:rsidTr="00CD26CC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D341E" w:rsidRDefault="001D341E" w:rsidP="00CD26CC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D341E" w:rsidRDefault="00CA5983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A249D">
              <w:rPr>
                <w:rFonts w:ascii="Times New Roman CYR" w:hAnsi="Times New Roman CYR" w:cs="Times New Roman CYR"/>
              </w:rPr>
              <w:t>С. А. Алешин</w:t>
            </w:r>
          </w:p>
        </w:tc>
      </w:tr>
      <w:tr w:rsidR="001D341E" w:rsidTr="00CD26CC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41E" w:rsidRDefault="001D341E" w:rsidP="00CD26C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1D341E" w:rsidTr="00CD26CC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341E" w:rsidRDefault="001D341E" w:rsidP="00DD6C51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Дата  </w:t>
            </w:r>
            <w:r w:rsidR="00DD6C51">
              <w:rPr>
                <w:rFonts w:ascii="Times New Roman CYR" w:hAnsi="Times New Roman CYR" w:cs="Times New Roman CYR"/>
              </w:rPr>
              <w:t>16</w:t>
            </w:r>
            <w:bookmarkStart w:id="0" w:name="_GoBack"/>
            <w:bookmarkEnd w:id="0"/>
            <w:r w:rsidR="0031010E">
              <w:rPr>
                <w:rFonts w:ascii="Times New Roman CYR" w:hAnsi="Times New Roman CYR" w:cs="Times New Roman CYR"/>
              </w:rPr>
              <w:t xml:space="preserve"> </w:t>
            </w:r>
            <w:r w:rsidR="00722C16">
              <w:rPr>
                <w:rFonts w:ascii="Times New Roman CYR" w:hAnsi="Times New Roman CYR" w:cs="Times New Roman CYR"/>
              </w:rPr>
              <w:t>мая</w:t>
            </w:r>
            <w:r>
              <w:rPr>
                <w:rFonts w:ascii="Times New Roman CYR" w:hAnsi="Times New Roman CYR" w:cs="Times New Roman CYR"/>
              </w:rPr>
              <w:t xml:space="preserve"> 201</w:t>
            </w:r>
            <w:r w:rsidR="00722C16">
              <w:rPr>
                <w:rFonts w:ascii="Times New Roman CYR" w:hAnsi="Times New Roman CYR" w:cs="Times New Roman CYR"/>
              </w:rPr>
              <w:t>7</w:t>
            </w:r>
            <w:r>
              <w:rPr>
                <w:rFonts w:ascii="Times New Roman CYR" w:hAnsi="Times New Roman CYR" w:cs="Times New Roman CYR"/>
              </w:rPr>
              <w:t xml:space="preserve">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AD7897" w:rsidRDefault="00AD7897" w:rsidP="00B43C55">
      <w:pPr>
        <w:autoSpaceDE w:val="0"/>
        <w:autoSpaceDN w:val="0"/>
        <w:adjustRightInd w:val="0"/>
      </w:pPr>
    </w:p>
    <w:sectPr w:rsidR="00AD7897" w:rsidSect="00BD5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4E3"/>
    <w:multiLevelType w:val="multilevel"/>
    <w:tmpl w:val="97A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8303E61"/>
    <w:multiLevelType w:val="hybridMultilevel"/>
    <w:tmpl w:val="9370CDA0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1E0134AD"/>
    <w:multiLevelType w:val="hybridMultilevel"/>
    <w:tmpl w:val="1CF8C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DD3879"/>
    <w:multiLevelType w:val="multilevel"/>
    <w:tmpl w:val="D9E60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6" w15:restartNumberingAfterBreak="0">
    <w:nsid w:val="327F6100"/>
    <w:multiLevelType w:val="hybridMultilevel"/>
    <w:tmpl w:val="87DA5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03F05"/>
    <w:multiLevelType w:val="hybridMultilevel"/>
    <w:tmpl w:val="E912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EE27C5B"/>
    <w:multiLevelType w:val="hybridMultilevel"/>
    <w:tmpl w:val="CD1E82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B72853"/>
    <w:multiLevelType w:val="hybridMultilevel"/>
    <w:tmpl w:val="3F9CB31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B425D2"/>
    <w:multiLevelType w:val="multilevel"/>
    <w:tmpl w:val="E45E7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6EE80ED1"/>
    <w:multiLevelType w:val="hybridMultilevel"/>
    <w:tmpl w:val="9C366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7"/>
  </w:num>
  <w:num w:numId="9">
    <w:abstractNumId w:val="6"/>
  </w:num>
  <w:num w:numId="10">
    <w:abstractNumId w:val="11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341E"/>
    <w:rsid w:val="00066572"/>
    <w:rsid w:val="000903D2"/>
    <w:rsid w:val="000A79B0"/>
    <w:rsid w:val="00105250"/>
    <w:rsid w:val="00184F26"/>
    <w:rsid w:val="001D341E"/>
    <w:rsid w:val="002952C0"/>
    <w:rsid w:val="0031010E"/>
    <w:rsid w:val="003B05C2"/>
    <w:rsid w:val="003C3A96"/>
    <w:rsid w:val="00560E1A"/>
    <w:rsid w:val="00676D41"/>
    <w:rsid w:val="006C6326"/>
    <w:rsid w:val="00716CD2"/>
    <w:rsid w:val="00722C16"/>
    <w:rsid w:val="007F0945"/>
    <w:rsid w:val="00815162"/>
    <w:rsid w:val="00836F91"/>
    <w:rsid w:val="008A4AF0"/>
    <w:rsid w:val="008E30E7"/>
    <w:rsid w:val="00987214"/>
    <w:rsid w:val="00A23FEB"/>
    <w:rsid w:val="00A77E0A"/>
    <w:rsid w:val="00A97CC0"/>
    <w:rsid w:val="00AA7762"/>
    <w:rsid w:val="00AD7897"/>
    <w:rsid w:val="00B17BCC"/>
    <w:rsid w:val="00B43C55"/>
    <w:rsid w:val="00BA249D"/>
    <w:rsid w:val="00BD57A8"/>
    <w:rsid w:val="00CA5983"/>
    <w:rsid w:val="00CC5974"/>
    <w:rsid w:val="00CD26CC"/>
    <w:rsid w:val="00D92C80"/>
    <w:rsid w:val="00DD6C51"/>
    <w:rsid w:val="00E02E50"/>
    <w:rsid w:val="00ED75F6"/>
    <w:rsid w:val="00FB1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4600C"/>
  <w15:docId w15:val="{68A6A8B0-A22B-4CB7-AC4C-FC6B0A35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  <w:style w:type="paragraph" w:customStyle="1" w:styleId="ConsPlusNormal">
    <w:name w:val="ConsPlusNormal"/>
    <w:rsid w:val="00184F2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SVSJ</cp:lastModifiedBy>
  <cp:revision>21</cp:revision>
  <cp:lastPrinted>2013-05-10T03:45:00Z</cp:lastPrinted>
  <dcterms:created xsi:type="dcterms:W3CDTF">2014-06-23T18:23:00Z</dcterms:created>
  <dcterms:modified xsi:type="dcterms:W3CDTF">2017-05-16T13:42:00Z</dcterms:modified>
</cp:coreProperties>
</file>