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F20EC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  <w:t xml:space="preserve">ПРОТОКОЛ </w:t>
      </w:r>
    </w:p>
    <w:p w14:paraId="752EC42A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  <w:t>об итогах голосования на общем собрании акционеров</w:t>
      </w:r>
    </w:p>
    <w:p w14:paraId="1E287592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x-none"/>
        </w:rPr>
        <w:t>АО «ПЛЕМЗАВОД ИМ. В.Н. ЦВЕТКОВА»</w:t>
      </w:r>
    </w:p>
    <w:p w14:paraId="113334B0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747904D3" w14:textId="77777777" w:rsidR="00A918A3" w:rsidRDefault="00A918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составлен 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«05» мая 2022</w:t>
      </w:r>
      <w:r w:rsidRPr="00E62A0A">
        <w:rPr>
          <w:rFonts w:ascii="Times New Roman" w:hAnsi="Times New Roman"/>
          <w:color w:val="080808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г.</w:t>
      </w:r>
    </w:p>
    <w:p w14:paraId="61BAF807" w14:textId="77777777" w:rsidR="00A918A3" w:rsidRDefault="00A918A3">
      <w:pPr>
        <w:tabs>
          <w:tab w:val="left" w:pos="4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</w:p>
    <w:p w14:paraId="5CCA1B9A" w14:textId="77777777" w:rsidR="00A918A3" w:rsidRDefault="00A918A3">
      <w:pPr>
        <w:tabs>
          <w:tab w:val="left" w:pos="43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Полное фирменное наименование общества: </w:t>
      </w:r>
      <w:r>
        <w:rPr>
          <w:rFonts w:ascii="Times New Roman CYR" w:hAnsi="Times New Roman CYR" w:cs="Times New Roman CYR"/>
          <w:b/>
          <w:bCs/>
          <w:sz w:val="24"/>
          <w:szCs w:val="24"/>
          <w:lang w:val="x-none"/>
        </w:rPr>
        <w:t>АКЦИОНЕРНОЕ ОБЩЕСТВО «ПЛЕМЗАВОД ИМ. В.Н. ЦВЕТКОВА»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  <w:t>(далее именуемое Общество).</w:t>
      </w:r>
    </w:p>
    <w:p w14:paraId="5091D4D6" w14:textId="77777777" w:rsidR="00A918A3" w:rsidRPr="00E62A0A" w:rsidRDefault="00A918A3">
      <w:pPr>
        <w:widowControl w:val="0"/>
        <w:autoSpaceDE w:val="0"/>
        <w:autoSpaceDN w:val="0"/>
        <w:adjustRightInd w:val="0"/>
        <w:spacing w:before="20" w:after="4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>Место нахождения Общества</w:t>
      </w:r>
      <w:r>
        <w:rPr>
          <w:rFonts w:ascii="Times New Roman CYR" w:hAnsi="Times New Roman CYR" w:cs="Times New Roman CYR"/>
          <w:sz w:val="24"/>
          <w:szCs w:val="24"/>
        </w:rPr>
        <w:t xml:space="preserve">: </w:t>
      </w:r>
      <w:r>
        <w:rPr>
          <w:rFonts w:ascii="Times New Roman CYR" w:hAnsi="Times New Roman CYR" w:cs="Times New Roman CYR"/>
          <w:b/>
          <w:bCs/>
          <w:sz w:val="24"/>
          <w:szCs w:val="24"/>
          <w:lang w:val="x-none"/>
        </w:rPr>
        <w:t>КАЛУЖСКАЯ ОБЛ., МАЛОЯРОСЛАВЕЦКИЙ РАЙОН, С. КУДИНОВО, УЛ. В.Н. ЦВЕТКОВА, Д.6</w:t>
      </w:r>
      <w:r w:rsidRPr="00E62A0A">
        <w:rPr>
          <w:rFonts w:ascii="Times New Roman" w:hAnsi="Times New Roman"/>
          <w:b/>
          <w:bCs/>
          <w:sz w:val="24"/>
          <w:szCs w:val="24"/>
        </w:rPr>
        <w:t>.</w:t>
      </w:r>
    </w:p>
    <w:p w14:paraId="059EF32F" w14:textId="77777777" w:rsidR="00A918A3" w:rsidRDefault="00A918A3">
      <w:pPr>
        <w:widowControl w:val="0"/>
        <w:autoSpaceDE w:val="0"/>
        <w:autoSpaceDN w:val="0"/>
        <w:adjustRightInd w:val="0"/>
        <w:spacing w:before="20" w:after="4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>Адрес Общества</w:t>
      </w:r>
      <w:r>
        <w:rPr>
          <w:rFonts w:ascii="Times New Roman CYR" w:hAnsi="Times New Roman CYR" w:cs="Times New Roman CYR"/>
          <w:sz w:val="24"/>
          <w:szCs w:val="24"/>
        </w:rPr>
        <w:t xml:space="preserve">: </w:t>
      </w:r>
      <w:r>
        <w:rPr>
          <w:rFonts w:ascii="Times New Roman CYR" w:hAnsi="Times New Roman CYR" w:cs="Times New Roman CYR"/>
          <w:b/>
          <w:bCs/>
          <w:sz w:val="24"/>
          <w:szCs w:val="24"/>
          <w:lang w:val="x-none"/>
        </w:rPr>
        <w:t>КАЛУЖСКАЯ ОБЛ., МАЛОЯРОСЛАВЕЦКИЙ РАЙОН, С. КУДИНОВО, УЛ. В.Н. ЦВЕТКОВА, Д.6</w:t>
      </w:r>
      <w:r w:rsidRPr="00E62A0A">
        <w:rPr>
          <w:rFonts w:ascii="Times New Roman" w:hAnsi="Times New Roman"/>
          <w:b/>
          <w:bCs/>
          <w:sz w:val="24"/>
          <w:szCs w:val="24"/>
        </w:rPr>
        <w:t>.</w:t>
      </w:r>
    </w:p>
    <w:p w14:paraId="3DE3F298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>Вид общего собрания</w:t>
      </w:r>
      <w:r w:rsidRPr="00E62A0A">
        <w:rPr>
          <w:rFonts w:ascii="Times New Roman" w:hAnsi="Times New Roman"/>
          <w:color w:val="080808"/>
          <w:sz w:val="24"/>
          <w:szCs w:val="24"/>
        </w:rPr>
        <w:t>:</w:t>
      </w:r>
      <w:r w:rsidRPr="00E62A0A">
        <w:rPr>
          <w:rFonts w:ascii="Times New Roman" w:hAnsi="Times New Roman"/>
          <w:b/>
          <w:bCs/>
          <w:color w:val="08080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годовое.</w:t>
      </w:r>
    </w:p>
    <w:p w14:paraId="6CDE849D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Форма проведения общего собрания: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заочное голосование</w:t>
      </w: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  <w:t>.</w:t>
      </w:r>
    </w:p>
    <w:p w14:paraId="2F925B3F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>Д</w:t>
      </w:r>
      <w:r>
        <w:rPr>
          <w:rFonts w:ascii="Times New Roman CYR" w:hAnsi="Times New Roman CYR" w:cs="Times New Roman CYR"/>
          <w:color w:val="020202"/>
          <w:sz w:val="24"/>
          <w:szCs w:val="24"/>
        </w:rPr>
        <w:t>ата определения (фиксации) лиц, имевших право на участие в общем собрании акционеров Общества</w:t>
      </w: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  <w:t xml:space="preserve">: </w:t>
      </w: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«10» апреля 2022 г.</w:t>
      </w:r>
    </w:p>
    <w:p w14:paraId="1CC33C0E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Дата проведения общего собрания</w:t>
      </w: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: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 </w:t>
      </w: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«05» мая 2022 г.</w:t>
      </w:r>
    </w:p>
    <w:p w14:paraId="08E3B975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Сведения о регистраторе, выполнявшем функции счетной комиссии:</w:t>
      </w:r>
    </w:p>
    <w:p w14:paraId="234E8536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Полное фирменное наименование: Акционерное общество "Реестр".</w:t>
      </w:r>
    </w:p>
    <w:p w14:paraId="16593BF1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Место нахождения: Российская Федерация, г.Москва.</w:t>
      </w:r>
    </w:p>
    <w:p w14:paraId="785D3F6D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Адрес регистратора: 129090, Москва, Б. Балканский пер., д. 20, стр. 1.</w:t>
      </w:r>
    </w:p>
    <w:p w14:paraId="2C571F40" w14:textId="77777777" w:rsidR="00A918A3" w:rsidRDefault="00A91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Лицо, уполномоченное АО «Реестр»: Гольдина Олеся Владимировна.</w:t>
      </w:r>
    </w:p>
    <w:p w14:paraId="2556AE65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</w:p>
    <w:p w14:paraId="096D31DC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aps/>
          <w:color w:val="080808"/>
          <w:sz w:val="24"/>
          <w:szCs w:val="24"/>
          <w:lang w:val="x-none"/>
        </w:rPr>
        <w:t>Повестка дня собрания:</w:t>
      </w:r>
    </w:p>
    <w:p w14:paraId="3D1E7E3E" w14:textId="77777777" w:rsidR="00A918A3" w:rsidRDefault="00A918A3">
      <w:pPr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 CYR" w:hAnsi="Times New Roman CYR" w:cs="Times New Roman CYR"/>
          <w:b/>
          <w:bCs/>
          <w:caps/>
          <w:color w:val="080808"/>
          <w:sz w:val="24"/>
          <w:szCs w:val="24"/>
          <w:lang w:val="x-none"/>
        </w:rPr>
      </w:pPr>
    </w:p>
    <w:p w14:paraId="55DDE8A3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1. Утверждение годового отчета, годовой бухгалтерской (финансовой) отчетности Общества за 2021 год.</w:t>
      </w:r>
    </w:p>
    <w:p w14:paraId="3D32A66F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2. Распределение прибыли (в том числе выплата (объявление) дивидендов) общества по результатам 2021 отчетного года.</w:t>
      </w:r>
    </w:p>
    <w:p w14:paraId="5B27B568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3. Избрание членов Совета директоров Общества.</w:t>
      </w:r>
    </w:p>
    <w:p w14:paraId="1D6742C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4. Избрание членов Ревизионной комиссии Общества. </w:t>
      </w:r>
    </w:p>
    <w:p w14:paraId="1D78B624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5. Утверждение аудитора Общества.</w:t>
      </w:r>
    </w:p>
    <w:p w14:paraId="3AF0364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</w:p>
    <w:p w14:paraId="2C5E37C7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Результаты голосования и формулировки принятых решений:</w:t>
      </w:r>
    </w:p>
    <w:p w14:paraId="358E90CE" w14:textId="77777777" w:rsidR="00A918A3" w:rsidRPr="00E62A0A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</w:p>
    <w:p w14:paraId="3955FB90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По вопросу повестки дня №1:</w:t>
      </w:r>
    </w:p>
    <w:p w14:paraId="32A09D27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56B9B2D7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Формулировка решения, поставленного на голосование:</w:t>
      </w:r>
    </w:p>
    <w:p w14:paraId="2D0EBB7F" w14:textId="77777777" w:rsidR="004D0CF2" w:rsidRDefault="004D0CF2" w:rsidP="004D0CF2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Утвердить годовой отчет, годовую бухгалтерскую (финансовую) отчетность за 2021 отчетный год.</w:t>
      </w:r>
    </w:p>
    <w:p w14:paraId="293BC55D" w14:textId="77777777" w:rsidR="00A918A3" w:rsidRPr="004D0CF2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56751134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F4C89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F8161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123 000</w:t>
            </w:r>
          </w:p>
        </w:tc>
      </w:tr>
      <w:tr w:rsidR="00A918A3" w14:paraId="175FD921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21DA5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 xml:space="preserve">Число голосов, приходившихся на голосующие акции Общества, по данному вопросу повестки дня общего собрания, определенное с учетом положений пункта </w:t>
            </w: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lastRenderedPageBreak/>
              <w:t>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C255BD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lastRenderedPageBreak/>
              <w:t>123 000</w:t>
            </w:r>
          </w:p>
        </w:tc>
      </w:tr>
      <w:tr w:rsidR="00A918A3" w14:paraId="782CF9A9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197392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39BC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118 490</w:t>
            </w:r>
          </w:p>
        </w:tc>
      </w:tr>
    </w:tbl>
    <w:p w14:paraId="7072C1B3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Кворум по данному вопросу повестки дня имеется.</w:t>
      </w:r>
    </w:p>
    <w:p w14:paraId="7D7DF33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63E8D40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761A25C4" w14:textId="77777777" w:rsidR="00A918A3" w:rsidRPr="00E62A0A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Итоги голосования: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24660B33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27D69F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618CD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118 490 |  100%*</w:t>
            </w:r>
          </w:p>
        </w:tc>
      </w:tr>
      <w:tr w:rsidR="00A918A3" w14:paraId="685DA542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C8623D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6DBFA4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0B5270FA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9B50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C2EED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39F8665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4CE62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2E72D7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</w:tbl>
    <w:p w14:paraId="097BE9D6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</w:pP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      *процент определяется от числа голосов, которыми обладали лица, принявшие участие в общем собрании,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71C6675E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63787CEE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Формулировка решения, принятого общим собранием:</w:t>
      </w:r>
    </w:p>
    <w:p w14:paraId="205D9300" w14:textId="77777777" w:rsidR="00A918A3" w:rsidRDefault="00A918A3" w:rsidP="004D0CF2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Утвердить годовой отчет, годовую бухгалтерскую (финансовую) отчетность за 2021 отчетный год.</w:t>
      </w:r>
    </w:p>
    <w:p w14:paraId="40DD26FD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7F2D9664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По вопросу повестки дня №2:</w:t>
      </w:r>
    </w:p>
    <w:p w14:paraId="12EF7C68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088461D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Формулировка решения, поставленного на голосование:</w:t>
      </w:r>
    </w:p>
    <w:p w14:paraId="59AA80EC" w14:textId="77777777" w:rsidR="00E62A0A" w:rsidRDefault="00E62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2.1. </w:t>
      </w:r>
      <w:r w:rsidR="00A918A3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Распределить прибыль, полученную по результатам 2021 отчетного года в размере 15 843 773 рублей 55 копеек, следующим образом:</w:t>
      </w:r>
    </w:p>
    <w:p w14:paraId="7D20B552" w14:textId="77777777" w:rsidR="00E62A0A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- 4 753 132 рублей направить на выплату дивидендов по привилегированным акциям; </w:t>
      </w:r>
    </w:p>
    <w:p w14:paraId="6AD917F4" w14:textId="77777777" w:rsidR="00E62A0A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- 1 818 000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комиссии; </w:t>
      </w:r>
    </w:p>
    <w:p w14:paraId="2578CD93" w14:textId="77777777" w:rsidR="00E62A0A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Выплатить дивиденды по результатам 2021 отчетного года в размере 2 376 рублей 56 копеек рублей на одну привилегированную акцию. Установить дату составления списка лиц, имеющих право на получение дивидендов 15 мая 2022 г. Осуществить выплату дивидендов в денежной форме в безналичном порядке и в сроки, предусмотренные п.п.6, 8 ст.4</w:t>
      </w:r>
      <w:r w:rsidR="00E62A0A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2 Федерального закона </w:t>
      </w:r>
      <w:r w:rsidR="00E62A0A"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Об акционерных обществах</w:t>
      </w:r>
      <w:r w:rsidR="00E62A0A">
        <w:rPr>
          <w:rFonts w:ascii="Times New Roman CYR" w:hAnsi="Times New Roman CYR" w:cs="Times New Roman CYR"/>
          <w:color w:val="080808"/>
          <w:sz w:val="24"/>
          <w:szCs w:val="24"/>
        </w:rPr>
        <w:t>»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.</w:t>
      </w:r>
    </w:p>
    <w:p w14:paraId="26734377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По обыкновенным акциям дивиденды не выплачивать.</w:t>
      </w:r>
    </w:p>
    <w:p w14:paraId="2EEFF583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45902D24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AA6ECB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69312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123 000</w:t>
            </w:r>
          </w:p>
        </w:tc>
      </w:tr>
      <w:tr w:rsidR="00A918A3" w14:paraId="04A25DDF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2094D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 xml:space="preserve">Число голосов, приходившихся на голосующие акции Общества, по данному вопросу повестки дня общего </w:t>
            </w: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lastRenderedPageBreak/>
              <w:t>собрания,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FB095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lastRenderedPageBreak/>
              <w:t>123 000</w:t>
            </w:r>
          </w:p>
        </w:tc>
      </w:tr>
      <w:tr w:rsidR="00A918A3" w14:paraId="7A72766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7F2E0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2D646D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118 490</w:t>
            </w:r>
          </w:p>
        </w:tc>
      </w:tr>
    </w:tbl>
    <w:p w14:paraId="143507DD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Кворум по данному вопросу повестки дня имеется.</w:t>
      </w:r>
    </w:p>
    <w:p w14:paraId="517B76D6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088AC983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4F614AEE" w14:textId="77777777" w:rsidR="00A918A3" w:rsidRPr="00E62A0A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Итоги голосования: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5F3CFCF9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8469F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E24350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118 466 |  99,97975%*</w:t>
            </w:r>
          </w:p>
        </w:tc>
      </w:tr>
      <w:tr w:rsidR="00A918A3" w14:paraId="3DF804B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C1BD0A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7E07A4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24</w:t>
            </w:r>
          </w:p>
        </w:tc>
      </w:tr>
      <w:tr w:rsidR="00A918A3" w14:paraId="272D0F0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D95D55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E6DF5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630FA43A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A60371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DECA9D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</w:tbl>
    <w:p w14:paraId="6A1C31F0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</w:pP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      *процент определяется от числа голосов, которыми обладали лица, принявшие участие в общем собрании,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56B4C177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6F6EE70B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Формулировка решения, принятого общим собранием:</w:t>
      </w:r>
    </w:p>
    <w:p w14:paraId="0CA271A8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2.1. 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Распределить прибыль, полученную по результатам 2021 отчетного года в размере 15 843 773 рублей 55 копеек, следующим образом:</w:t>
      </w:r>
    </w:p>
    <w:p w14:paraId="4EEEF9CB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- 4 753 132 рублей направить на выплату дивидендов по привилегированным акциям; </w:t>
      </w:r>
    </w:p>
    <w:p w14:paraId="40F1D0B0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- 1 818 000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комиссии; </w:t>
      </w:r>
    </w:p>
    <w:p w14:paraId="17DFD804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Выплатить дивиденды по результатам 2021 отчетного года в размере 2 376 рублей 56 копеек рублей на одну привилегированную акцию. Установить дату составления списка лиц, имеющих право на получение дивидендов 15 мая 2022 г. Осуществить выплату дивидендов в денежной форме в безналичном порядке и в сроки, предусмотренные п.п.6, 8 ст.42 Федерального закона 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Об акционерных обществах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»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.</w:t>
      </w:r>
    </w:p>
    <w:p w14:paraId="016ED066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По обыкновенным акциям дивиденды не выплачивать.</w:t>
      </w:r>
    </w:p>
    <w:p w14:paraId="133D7C59" w14:textId="77777777" w:rsidR="00A918A3" w:rsidRPr="00E62A0A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</w:p>
    <w:p w14:paraId="38D82B04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По вопросу повестки дня №3:</w:t>
      </w:r>
    </w:p>
    <w:p w14:paraId="57F6FEC6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</w:p>
    <w:p w14:paraId="3998CAA5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Формулировка решения, поставленного на голосование:</w:t>
      </w:r>
    </w:p>
    <w:p w14:paraId="35A2F82E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3.1. 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Избрать членом Совета директоров АО 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Племзавод им. В.Н. Цветкова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»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: Предлагаемые кандидатуры:</w:t>
      </w:r>
    </w:p>
    <w:p w14:paraId="4817C731" w14:textId="77777777" w:rsidR="004D0CF2" w:rsidRDefault="004D0CF2" w:rsidP="004D0CF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Алешин Сергей Алексеевич</w:t>
      </w:r>
    </w:p>
    <w:p w14:paraId="53416B68" w14:textId="77777777" w:rsidR="004D0CF2" w:rsidRDefault="004D0CF2" w:rsidP="004D0CF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Мишин Роман Александрович</w:t>
      </w:r>
    </w:p>
    <w:p w14:paraId="0FC24F00" w14:textId="77777777" w:rsidR="004D0CF2" w:rsidRDefault="004D0CF2" w:rsidP="004D0CF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Сенцов Владимир Сергеевич</w:t>
      </w:r>
    </w:p>
    <w:p w14:paraId="2C5D5ACA" w14:textId="77777777" w:rsidR="004D0CF2" w:rsidRDefault="004D0CF2" w:rsidP="004D0CF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Турченко Григорий Григорьевич</w:t>
      </w:r>
    </w:p>
    <w:p w14:paraId="1470BC2C" w14:textId="77777777" w:rsidR="004D0CF2" w:rsidRPr="004D0CF2" w:rsidRDefault="004D0CF2" w:rsidP="004D0CF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Данквер Юлия Сергеевна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.</w:t>
      </w:r>
    </w:p>
    <w:p w14:paraId="43EF8DB8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09B0A68D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1CAC5A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lastRenderedPageBreak/>
              <w:t>Число голосов, которыми по данному вопросу повестки дня обладали все лица, включенные в список лиц, имевших право на участие в общем собрании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0CD0B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615 000</w:t>
            </w:r>
          </w:p>
        </w:tc>
      </w:tr>
      <w:tr w:rsidR="00A918A3" w14:paraId="310D1EB1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21210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ABDB69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615 000</w:t>
            </w:r>
          </w:p>
        </w:tc>
      </w:tr>
      <w:tr w:rsidR="00A918A3" w14:paraId="46FD837D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5F3415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по данному вопросу повестки дня обладали лица, принявшие участие в общем собрании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5DE3EA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592 450</w:t>
            </w:r>
          </w:p>
        </w:tc>
      </w:tr>
    </w:tbl>
    <w:p w14:paraId="06AA397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Голосование кумулятивное. 5 вакансий.</w:t>
      </w:r>
    </w:p>
    <w:p w14:paraId="4B6A4E2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Кворум по данному вопросу повестки дня имеется.</w:t>
      </w:r>
    </w:p>
    <w:p w14:paraId="484557E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27493C8A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3FA43FE4" w14:textId="77777777" w:rsidR="00A918A3" w:rsidRPr="004D0CF2" w:rsidRDefault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Итоги голосования:</w:t>
      </w:r>
    </w:p>
    <w:p w14:paraId="1B33EBCA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Число голосов «ЗА», распределенных среди кандидатов: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16849518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E975A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Ф.И.О. кандидата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54711F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Число голосов</w:t>
            </w:r>
          </w:p>
        </w:tc>
      </w:tr>
      <w:tr w:rsidR="00A918A3" w14:paraId="116BE085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8839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Алешин Сергей Алексеевич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BD622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118 466</w:t>
            </w:r>
          </w:p>
        </w:tc>
      </w:tr>
      <w:tr w:rsidR="00A918A3" w14:paraId="47223999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90FA12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Мишин Роман Александрович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D687BD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118 466</w:t>
            </w:r>
          </w:p>
        </w:tc>
      </w:tr>
      <w:tr w:rsidR="00A918A3" w14:paraId="100D16C8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08778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Сенцов Владимир Сергеевич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DF354F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118 466</w:t>
            </w:r>
          </w:p>
        </w:tc>
      </w:tr>
      <w:tr w:rsidR="00A918A3" w14:paraId="37077812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2FAC87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Турченко Григорий Григорьевич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FAA7E2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118 466</w:t>
            </w:r>
          </w:p>
        </w:tc>
      </w:tr>
      <w:tr w:rsidR="00A918A3" w14:paraId="17983561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9624D4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Данквер Юлия Сергеевна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0FAE21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118 466</w:t>
            </w:r>
          </w:p>
        </w:tc>
      </w:tr>
    </w:tbl>
    <w:p w14:paraId="45449AC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73F2F4F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4AACDA22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5CBC8D03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3936E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 в отношении всех кандидатов»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FCDD25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5E744146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A8B40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 в отношении всех кандидатов»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3CFAF5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120</w:t>
            </w:r>
          </w:p>
        </w:tc>
      </w:tr>
      <w:tr w:rsidR="00A918A3" w14:paraId="6E278EFA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F90414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E5173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</w:tbl>
    <w:p w14:paraId="7EA503BA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1B8D00F7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Формулировка решения, принятого общим собранием:</w:t>
      </w:r>
    </w:p>
    <w:p w14:paraId="0B6ACA17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3.1. 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Избрать членом Совета директоров АО 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Племзавод им. В.Н. Цветкова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»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: Предлагаемые кандидатуры:</w:t>
      </w:r>
    </w:p>
    <w:p w14:paraId="1AD79D57" w14:textId="77777777" w:rsidR="004D0CF2" w:rsidRDefault="004D0CF2" w:rsidP="004D0CF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Алешин Сергей Алексеевич</w:t>
      </w:r>
    </w:p>
    <w:p w14:paraId="5CBBC2EF" w14:textId="77777777" w:rsidR="004D0CF2" w:rsidRDefault="004D0CF2" w:rsidP="004D0CF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Мишин Роман Александрович</w:t>
      </w:r>
    </w:p>
    <w:p w14:paraId="2A322ABC" w14:textId="77777777" w:rsidR="004D0CF2" w:rsidRDefault="004D0CF2" w:rsidP="004D0CF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Сенцов Владимир Сергеевич</w:t>
      </w:r>
    </w:p>
    <w:p w14:paraId="619E34F4" w14:textId="77777777" w:rsidR="004D0CF2" w:rsidRDefault="004D0CF2" w:rsidP="004D0CF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Турченко Григорий Григорьевич</w:t>
      </w:r>
    </w:p>
    <w:p w14:paraId="0D62597F" w14:textId="77777777" w:rsidR="004D0CF2" w:rsidRPr="004D0CF2" w:rsidRDefault="004D0CF2" w:rsidP="004D0CF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Данквер Юлия Сергеевна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.</w:t>
      </w:r>
    </w:p>
    <w:p w14:paraId="11102359" w14:textId="77777777" w:rsidR="00A918A3" w:rsidRPr="004D0CF2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3328C860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По вопросу повестки дня №4:</w:t>
      </w:r>
    </w:p>
    <w:p w14:paraId="3E9BE9CF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7E65895B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Формулировка решения, поставленного на голосование:</w:t>
      </w:r>
    </w:p>
    <w:p w14:paraId="18535C20" w14:textId="77777777" w:rsidR="00A918A3" w:rsidRDefault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4.1. </w:t>
      </w:r>
      <w:r w:rsidR="00A918A3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Избрать членами ревизионной комиссии Общества в количестве 3 человек:</w:t>
      </w:r>
    </w:p>
    <w:p w14:paraId="5101F90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lastRenderedPageBreak/>
        <w:t xml:space="preserve">1. Вахнина Наталья </w:t>
      </w:r>
      <w:r w:rsidR="004D0CF2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Александровна</w:t>
      </w:r>
    </w:p>
    <w:p w14:paraId="53BBBE10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2. Фролова Ирина Нестеровна</w:t>
      </w:r>
    </w:p>
    <w:p w14:paraId="647745F3" w14:textId="77777777" w:rsidR="00A918A3" w:rsidRPr="004D0CF2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3. Морозова Наталья Владимировна</w:t>
      </w:r>
      <w:r w:rsidR="004D0CF2">
        <w:rPr>
          <w:rFonts w:ascii="Times New Roman CYR" w:hAnsi="Times New Roman CYR" w:cs="Times New Roman CYR"/>
          <w:color w:val="080808"/>
          <w:sz w:val="24"/>
          <w:szCs w:val="24"/>
        </w:rPr>
        <w:t>.</w:t>
      </w:r>
    </w:p>
    <w:p w14:paraId="4EC368D2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6D9DBA83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92F8F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250A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123 000</w:t>
            </w:r>
          </w:p>
        </w:tc>
      </w:tr>
      <w:tr w:rsidR="00A918A3" w14:paraId="24FBE08A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09203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268653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41 352</w:t>
            </w:r>
          </w:p>
        </w:tc>
      </w:tr>
      <w:tr w:rsidR="00A918A3" w14:paraId="2EE37419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1E56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2B518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36 846</w:t>
            </w:r>
          </w:p>
        </w:tc>
      </w:tr>
    </w:tbl>
    <w:p w14:paraId="66E9A49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Кворум по данному вопросу повестки дня имеется.</w:t>
      </w:r>
    </w:p>
    <w:p w14:paraId="2C5B4570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4483AFB5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0AF87A50" w14:textId="77777777" w:rsidR="00A918A3" w:rsidRPr="004D0CF2" w:rsidRDefault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Итоги голосования:</w:t>
      </w:r>
    </w:p>
    <w:p w14:paraId="7979147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По кандидатуре Вахнина Наталья Алексанровна: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6385D8A0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23AE6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6A492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36 846 |  100%*</w:t>
            </w:r>
          </w:p>
        </w:tc>
      </w:tr>
      <w:tr w:rsidR="00A918A3" w14:paraId="1366A402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46272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16D9C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5A68149B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EAC41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13170D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12633E1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EB51B4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AA469A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</w:tbl>
    <w:p w14:paraId="0452B2E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</w:pP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      *процент определяется от числа голосов, которыми обладали лица, принявшие участие в общем собрании,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73A635FC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4A71FE3B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</w:p>
    <w:p w14:paraId="1232F6AD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По кандидатуре Фролова Ирина Нестеровна: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7EAA3E57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E0B23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6E11B6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36 846 |  100%*</w:t>
            </w:r>
          </w:p>
        </w:tc>
      </w:tr>
      <w:tr w:rsidR="00A918A3" w14:paraId="4270ECB7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269DE4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431A2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6617156C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3612A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67945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52185AC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9DAEE9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4BD433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</w:tbl>
    <w:p w14:paraId="0B60661C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</w:pP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      *процент определяется от числа голосов, которыми обладали лица, принявшие участие в общем собрании,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0C39E86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</w:p>
    <w:p w14:paraId="2495CC6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lastRenderedPageBreak/>
        <w:t>По кандидатуре Морозова Наталья Владимировна: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622DD1DF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CE5C9D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C3AF6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36 846 |  100%*</w:t>
            </w:r>
          </w:p>
        </w:tc>
      </w:tr>
      <w:tr w:rsidR="00A918A3" w14:paraId="2AB2118F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D939B9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881C4A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3F28A500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586A27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ED0D6B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43974F4C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4ED6C1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которые не подсчитывались в связи с 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91773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</w:tbl>
    <w:p w14:paraId="1EC9FA0B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</w:pP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      *процент определяется от числа голосов, которыми обладали лица, принявшие участие в общем собрании,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458A2CE5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60E9302C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Формулировка решения, принятого общим собранием:</w:t>
      </w:r>
    </w:p>
    <w:p w14:paraId="6CE9DFCC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</w:rPr>
        <w:t xml:space="preserve">4.1. 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Избрать членами ревизионной комиссии Общества в количестве 3 человек:</w:t>
      </w:r>
    </w:p>
    <w:p w14:paraId="633B90D0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1. Вахнина Наталья Александровна</w:t>
      </w:r>
    </w:p>
    <w:p w14:paraId="7F2F7791" w14:textId="77777777" w:rsid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2. Фролова Ирина Нестеровна</w:t>
      </w:r>
    </w:p>
    <w:p w14:paraId="5B0AE71E" w14:textId="77777777" w:rsidR="004D0CF2" w:rsidRPr="004D0CF2" w:rsidRDefault="004D0CF2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3. Морозова Наталья Владимировна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.</w:t>
      </w:r>
    </w:p>
    <w:p w14:paraId="4C514409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64ABFAD0" w14:textId="77777777" w:rsidR="00A918A3" w:rsidRDefault="00A91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По вопросу повестки дня №5:</w:t>
      </w:r>
    </w:p>
    <w:p w14:paraId="34C1ECD5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0EA7771B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Формулировка решения, поставленного на голосование:</w:t>
      </w:r>
    </w:p>
    <w:p w14:paraId="49910479" w14:textId="77777777" w:rsidR="00A918A3" w:rsidRDefault="00A918A3" w:rsidP="004D0CF2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Утвердить в качестве аудитора Общества на 2022 год Общество </w:t>
      </w:r>
      <w:r w:rsidR="004D0CF2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с ограниченной ответственностью </w:t>
      </w:r>
      <w:r w:rsidR="004D0CF2"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 w:rsidR="004D0CF2"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АК </w:t>
      </w:r>
      <w:r w:rsidR="004D0CF2"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Бизнес-Аудит</w:t>
      </w:r>
      <w:r w:rsidR="004D0CF2">
        <w:rPr>
          <w:rFonts w:ascii="Times New Roman CYR" w:hAnsi="Times New Roman CYR" w:cs="Times New Roman CYR"/>
          <w:color w:val="080808"/>
          <w:sz w:val="24"/>
          <w:szCs w:val="24"/>
        </w:rPr>
        <w:t>»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.</w:t>
      </w:r>
    </w:p>
    <w:p w14:paraId="5B65829A" w14:textId="77777777" w:rsidR="00A918A3" w:rsidRDefault="00A918A3" w:rsidP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4F766D7A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03652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40C29B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123 000</w:t>
            </w:r>
          </w:p>
        </w:tc>
      </w:tr>
      <w:tr w:rsidR="00A918A3" w14:paraId="580D011B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52D1D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N 660-П)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49ECC4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123 000</w:t>
            </w:r>
          </w:p>
        </w:tc>
      </w:tr>
      <w:tr w:rsidR="00A918A3" w14:paraId="3CEE0D76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043DA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7A9E8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118 490</w:t>
            </w:r>
          </w:p>
        </w:tc>
      </w:tr>
    </w:tbl>
    <w:p w14:paraId="13873C2A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Кворум по данному вопросу повестки дня имеется.</w:t>
      </w:r>
    </w:p>
    <w:p w14:paraId="461BD7FF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353A2914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</w:pPr>
    </w:p>
    <w:p w14:paraId="1346BD22" w14:textId="77777777" w:rsidR="00A918A3" w:rsidRPr="004D0CF2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" w:hAnsi="Times New Roman"/>
          <w:b/>
          <w:bCs/>
          <w:color w:val="080808"/>
          <w:sz w:val="24"/>
          <w:szCs w:val="24"/>
          <w:lang w:val="x-none"/>
        </w:rPr>
        <w:t>Итоги голосования: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0"/>
        <w:gridCol w:w="3660"/>
      </w:tblGrid>
      <w:tr w:rsidR="00A918A3" w14:paraId="4474F77E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2852A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«ЗА»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B5E7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118 490 |  100%*</w:t>
            </w:r>
          </w:p>
        </w:tc>
      </w:tr>
      <w:tr w:rsidR="00A918A3" w14:paraId="7E7130C3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77005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«ПРОТИВ»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A14217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512F1096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68A2D2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>Число голосов, отданных за вариант голосования «ВОЗДЕРЖАЛСЯ»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3B4766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t>0</w:t>
            </w:r>
          </w:p>
        </w:tc>
      </w:tr>
      <w:tr w:rsidR="00A918A3" w14:paraId="5CB6D6F4" w14:textId="77777777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9C1FFD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140"/>
              <w:jc w:val="both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t xml:space="preserve">Число голосов, которые не подсчитывались в связи с </w:t>
            </w:r>
            <w:r>
              <w:rPr>
                <w:rFonts w:ascii="Times New Roman CYR" w:hAnsi="Times New Roman CYR" w:cs="Times New Roman CYR"/>
                <w:color w:val="080808"/>
                <w:sz w:val="24"/>
                <w:szCs w:val="24"/>
                <w:lang w:val="x-none"/>
              </w:rPr>
              <w:lastRenderedPageBreak/>
              <w:t>признанием бюллетеней в части голосования по данному вопросу повестки дня недействительными или по иным основаниям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83EA0E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8080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80808"/>
                <w:sz w:val="24"/>
                <w:szCs w:val="24"/>
                <w:lang w:val="x-none"/>
              </w:rPr>
              <w:lastRenderedPageBreak/>
              <w:t>0</w:t>
            </w:r>
          </w:p>
        </w:tc>
      </w:tr>
    </w:tbl>
    <w:p w14:paraId="6D612D7F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  <w:r>
        <w:rPr>
          <w:rFonts w:ascii="Times New Roman CYR" w:hAnsi="Times New Roman CYR" w:cs="Times New Roman CYR"/>
          <w:color w:val="080808"/>
          <w:sz w:val="20"/>
          <w:szCs w:val="20"/>
          <w:lang w:val="x-none"/>
        </w:rPr>
        <w:t xml:space="preserve">       *процент определяется от числа голосов, которыми обладали лица, принявшие участие в общем собрании, по данному вопросу повестки дня, определенное с учетом положений п. 4.24 «Положения об общих собраниях акционеров» (утв. Банком России 16.11.2018 N 660-П).</w:t>
      </w:r>
    </w:p>
    <w:p w14:paraId="441B5FB1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</w:p>
    <w:p w14:paraId="6932DB32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b/>
          <w:bCs/>
          <w:color w:val="080808"/>
          <w:sz w:val="24"/>
          <w:szCs w:val="24"/>
          <w:lang w:val="x-none"/>
        </w:rPr>
        <w:t>Формулировка решения, принятого общим собранием:</w:t>
      </w:r>
    </w:p>
    <w:p w14:paraId="5F0FFB75" w14:textId="77777777" w:rsidR="004D0CF2" w:rsidRDefault="004D0CF2" w:rsidP="004D0CF2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Утвердить в качестве аудитора Общества на 2022 год Общество с ограниченной ответственностью 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 xml:space="preserve">АК 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Бизнес-Аудит</w:t>
      </w:r>
      <w:r>
        <w:rPr>
          <w:rFonts w:ascii="Times New Roman CYR" w:hAnsi="Times New Roman CYR" w:cs="Times New Roman CYR"/>
          <w:color w:val="080808"/>
          <w:sz w:val="24"/>
          <w:szCs w:val="24"/>
        </w:rPr>
        <w:t>»</w:t>
      </w:r>
      <w:r>
        <w:rPr>
          <w:rFonts w:ascii="Times New Roman CYR" w:hAnsi="Times New Roman CYR" w:cs="Times New Roman CYR"/>
          <w:color w:val="080808"/>
          <w:sz w:val="24"/>
          <w:szCs w:val="24"/>
          <w:lang w:val="x-none"/>
        </w:rPr>
        <w:t>.</w:t>
      </w:r>
    </w:p>
    <w:p w14:paraId="032E9FBC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2EB295D0" w14:textId="77777777" w:rsidR="004D0CF2" w:rsidRDefault="004D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p w14:paraId="142A0DFB" w14:textId="77777777" w:rsidR="00A918A3" w:rsidRDefault="00A91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80808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0"/>
      </w:tblGrid>
      <w:tr w:rsidR="00A918A3" w14:paraId="08E75EB0" w14:textId="77777777">
        <w:tblPrEx>
          <w:tblCellMar>
            <w:top w:w="0" w:type="dxa"/>
            <w:bottom w:w="0" w:type="dxa"/>
          </w:tblCellMar>
        </w:tblPrEx>
        <w:tc>
          <w:tcPr>
            <w:tcW w:w="9590" w:type="dxa"/>
            <w:tcBorders>
              <w:top w:val="nil"/>
              <w:left w:val="nil"/>
              <w:bottom w:val="nil"/>
              <w:right w:val="nil"/>
            </w:tcBorders>
          </w:tcPr>
          <w:p w14:paraId="2C671041" w14:textId="77777777" w:rsidR="00A918A3" w:rsidRDefault="00A9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20202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20202"/>
                <w:sz w:val="24"/>
                <w:szCs w:val="24"/>
              </w:rPr>
              <w:t>Лицо, уполномоченное АО «Реестр»:</w:t>
            </w:r>
          </w:p>
        </w:tc>
      </w:tr>
    </w:tbl>
    <w:p w14:paraId="2F284DF2" w14:textId="77777777" w:rsidR="00A918A3" w:rsidRDefault="00A918A3">
      <w:pPr>
        <w:autoSpaceDE w:val="0"/>
        <w:autoSpaceDN w:val="0"/>
        <w:adjustRightInd w:val="0"/>
        <w:spacing w:after="0" w:line="240" w:lineRule="auto"/>
        <w:ind w:right="-390"/>
        <w:rPr>
          <w:rFonts w:ascii="Times New Roman CYR" w:hAnsi="Times New Roman CYR" w:cs="Times New Roman CYR"/>
          <w:color w:val="020202"/>
          <w:sz w:val="24"/>
          <w:szCs w:val="24"/>
        </w:rPr>
      </w:pPr>
    </w:p>
    <w:p w14:paraId="384305BF" w14:textId="77777777" w:rsidR="00A918A3" w:rsidRDefault="00A918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20202"/>
          <w:sz w:val="24"/>
          <w:szCs w:val="24"/>
          <w:lang w:val="x-none"/>
        </w:rPr>
      </w:pPr>
      <w:r>
        <w:rPr>
          <w:rFonts w:ascii="Times New Roman CYR" w:hAnsi="Times New Roman CYR" w:cs="Times New Roman CYR"/>
          <w:color w:val="020202"/>
          <w:sz w:val="24"/>
          <w:szCs w:val="24"/>
        </w:rPr>
        <w:t xml:space="preserve"> __________________________ </w:t>
      </w:r>
      <w:r>
        <w:rPr>
          <w:rFonts w:ascii="Times New Roman CYR" w:hAnsi="Times New Roman CYR" w:cs="Times New Roman CYR"/>
          <w:color w:val="020202"/>
          <w:sz w:val="24"/>
          <w:szCs w:val="24"/>
          <w:lang w:val="x-none"/>
        </w:rPr>
        <w:t>Гольдина Олеся Владимировна</w:t>
      </w:r>
    </w:p>
    <w:sectPr w:rsidR="00A918A3">
      <w:footerReference w:type="default" r:id="rId7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7E8F" w14:textId="77777777" w:rsidR="000C27DB" w:rsidRDefault="000C27DB">
      <w:pPr>
        <w:spacing w:after="0" w:line="240" w:lineRule="auto"/>
      </w:pPr>
      <w:r>
        <w:separator/>
      </w:r>
    </w:p>
  </w:endnote>
  <w:endnote w:type="continuationSeparator" w:id="0">
    <w:p w14:paraId="53DB6984" w14:textId="77777777" w:rsidR="000C27DB" w:rsidRDefault="000C2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912B" w14:textId="77777777" w:rsidR="00A918A3" w:rsidRDefault="00A918A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 CYR" w:hAnsi="Times New Roman CYR" w:cs="Times New Roman CYR"/>
        <w:sz w:val="24"/>
        <w:szCs w:val="24"/>
      </w:rPr>
    </w:pPr>
    <w:r>
      <w:rPr>
        <w:rFonts w:ascii="Times New Roman CYR" w:hAnsi="Times New Roman CYR" w:cs="Times New Roman CYR"/>
        <w:sz w:val="24"/>
        <w:szCs w:val="24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B6634" w14:textId="77777777" w:rsidR="000C27DB" w:rsidRDefault="000C27DB">
      <w:pPr>
        <w:spacing w:after="0" w:line="240" w:lineRule="auto"/>
      </w:pPr>
      <w:r>
        <w:separator/>
      </w:r>
    </w:p>
  </w:footnote>
  <w:footnote w:type="continuationSeparator" w:id="0">
    <w:p w14:paraId="10A2E1F1" w14:textId="77777777" w:rsidR="000C27DB" w:rsidRDefault="000C2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27F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1496035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234EA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3960509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698D18B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972057682">
    <w:abstractNumId w:val="0"/>
  </w:num>
  <w:num w:numId="2" w16cid:durableId="1533835782">
    <w:abstractNumId w:val="1"/>
  </w:num>
  <w:num w:numId="3" w16cid:durableId="383525960">
    <w:abstractNumId w:val="3"/>
  </w:num>
  <w:num w:numId="4" w16cid:durableId="344750113">
    <w:abstractNumId w:val="4"/>
  </w:num>
  <w:num w:numId="5" w16cid:durableId="1674839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9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0A"/>
    <w:rsid w:val="000C27DB"/>
    <w:rsid w:val="004D0CF2"/>
    <w:rsid w:val="008B2243"/>
    <w:rsid w:val="00A918A3"/>
    <w:rsid w:val="00E6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6A3D7"/>
  <w14:defaultImageDpi w14:val="0"/>
  <w15:docId w15:val="{00A77462-6F40-44B8-AE27-58495667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1875</Words>
  <Characters>10689</Characters>
  <Application>Microsoft Office Word</Application>
  <DocSecurity>0</DocSecurity>
  <Lines>89</Lines>
  <Paragraphs>25</Paragraphs>
  <ScaleCrop>false</ScaleCrop>
  <Company/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Kl-OGoldina</dc:creator>
  <cp:keywords/>
  <dc:description/>
  <cp:lastModifiedBy>Сергей Ясинский</cp:lastModifiedBy>
  <cp:revision>2</cp:revision>
  <dcterms:created xsi:type="dcterms:W3CDTF">2022-05-06T05:48:00Z</dcterms:created>
  <dcterms:modified xsi:type="dcterms:W3CDTF">2022-05-06T05:48:00Z</dcterms:modified>
</cp:coreProperties>
</file>